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4D959">
      <w:pPr>
        <w:widowControl w:val="0"/>
        <w:spacing w:line="360" w:lineRule="auto"/>
        <w:jc w:val="left"/>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附件</w:t>
      </w:r>
    </w:p>
    <w:p w14:paraId="49D446B1">
      <w:pPr>
        <w:widowControl w:val="0"/>
        <w:spacing w:line="360" w:lineRule="auto"/>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阳江港海陵湾港区吉树作业区17#通用泊位工程</w:t>
      </w:r>
    </w:p>
    <w:p w14:paraId="0C28B03E">
      <w:pPr>
        <w:spacing w:line="360" w:lineRule="auto"/>
        <w:jc w:val="center"/>
        <w:rPr>
          <w:rFonts w:hint="eastAsia" w:ascii="宋体" w:hAnsi="宋体" w:eastAsia="宋体" w:cs="宋体"/>
          <w:b/>
          <w:sz w:val="44"/>
          <w:szCs w:val="44"/>
        </w:rPr>
      </w:pPr>
      <w:r>
        <w:rPr>
          <w:rFonts w:hint="eastAsia" w:ascii="宋体" w:hAnsi="宋体" w:eastAsia="宋体" w:cs="宋体"/>
          <w:b/>
          <w:sz w:val="44"/>
          <w:szCs w:val="44"/>
          <w:lang w:val="en-US" w:eastAsia="zh-CN"/>
        </w:rPr>
        <w:t>水工建筑物上部结构</w:t>
      </w:r>
      <w:r>
        <w:rPr>
          <w:rFonts w:hint="eastAsia" w:ascii="宋体" w:hAnsi="宋体" w:eastAsia="宋体" w:cs="宋体"/>
          <w:b/>
          <w:sz w:val="44"/>
          <w:szCs w:val="44"/>
        </w:rPr>
        <w:t>劳务施工</w:t>
      </w:r>
    </w:p>
    <w:p w14:paraId="49EF4871">
      <w:pPr>
        <w:spacing w:line="360" w:lineRule="auto"/>
        <w:jc w:val="center"/>
        <w:rPr>
          <w:rFonts w:hint="eastAsia" w:ascii="宋体" w:hAnsi="宋体" w:eastAsia="宋体" w:cs="宋体"/>
          <w:b/>
          <w:sz w:val="44"/>
          <w:szCs w:val="44"/>
        </w:rPr>
      </w:pPr>
    </w:p>
    <w:p w14:paraId="38A9737B">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报</w:t>
      </w:r>
    </w:p>
    <w:p w14:paraId="19170DF6">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价</w:t>
      </w:r>
    </w:p>
    <w:p w14:paraId="744D2446">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文</w:t>
      </w:r>
    </w:p>
    <w:p w14:paraId="1BEEF914">
      <w:pPr>
        <w:spacing w:line="360" w:lineRule="auto"/>
        <w:jc w:val="center"/>
        <w:rPr>
          <w:rFonts w:hint="eastAsia" w:ascii="宋体" w:hAnsi="宋体" w:eastAsia="宋体" w:cs="宋体"/>
          <w:b/>
          <w:sz w:val="96"/>
          <w:szCs w:val="96"/>
        </w:rPr>
      </w:pPr>
      <w:r>
        <w:rPr>
          <w:rFonts w:hint="eastAsia" w:ascii="宋体" w:hAnsi="宋体" w:eastAsia="宋体" w:cs="宋体"/>
          <w:b/>
          <w:sz w:val="48"/>
          <w:szCs w:val="48"/>
        </w:rPr>
        <w:t>件</w:t>
      </w:r>
    </w:p>
    <w:p w14:paraId="65D0AF4F">
      <w:pPr>
        <w:spacing w:line="360" w:lineRule="auto"/>
        <w:jc w:val="center"/>
        <w:rPr>
          <w:rFonts w:hint="eastAsia" w:ascii="宋体" w:hAnsi="宋体" w:eastAsia="宋体" w:cs="宋体"/>
          <w:b/>
          <w:kern w:val="0"/>
          <w:sz w:val="28"/>
          <w:szCs w:val="28"/>
        </w:rPr>
      </w:pPr>
    </w:p>
    <w:p w14:paraId="1D611085">
      <w:pPr>
        <w:spacing w:line="360" w:lineRule="auto"/>
        <w:jc w:val="center"/>
        <w:rPr>
          <w:rFonts w:hint="eastAsia" w:ascii="宋体" w:hAnsi="宋体" w:eastAsia="宋体" w:cs="宋体"/>
          <w:b/>
          <w:kern w:val="0"/>
          <w:sz w:val="28"/>
          <w:szCs w:val="28"/>
        </w:rPr>
      </w:pPr>
    </w:p>
    <w:p w14:paraId="4150B222">
      <w:pPr>
        <w:spacing w:line="360" w:lineRule="auto"/>
        <w:jc w:val="center"/>
        <w:rPr>
          <w:rFonts w:hint="eastAsia" w:ascii="宋体" w:hAnsi="宋体" w:eastAsia="宋体" w:cs="宋体"/>
          <w:b/>
          <w:kern w:val="0"/>
          <w:sz w:val="28"/>
          <w:szCs w:val="28"/>
        </w:rPr>
      </w:pPr>
    </w:p>
    <w:p w14:paraId="5C01DACC">
      <w:pPr>
        <w:pStyle w:val="12"/>
        <w:ind w:firstLine="0"/>
        <w:rPr>
          <w:rFonts w:hint="eastAsia" w:ascii="宋体" w:hAnsi="宋体" w:cs="宋体"/>
          <w:b/>
          <w:kern w:val="0"/>
          <w:sz w:val="28"/>
          <w:szCs w:val="28"/>
        </w:rPr>
      </w:pPr>
    </w:p>
    <w:p w14:paraId="0566BB25">
      <w:pPr>
        <w:pStyle w:val="12"/>
        <w:rPr>
          <w:rFonts w:hint="eastAsia" w:ascii="宋体" w:hAnsi="宋体" w:cs="宋体"/>
          <w:b/>
          <w:kern w:val="0"/>
          <w:sz w:val="28"/>
          <w:szCs w:val="28"/>
        </w:rPr>
      </w:pPr>
    </w:p>
    <w:p w14:paraId="359CB3B9">
      <w:pPr>
        <w:spacing w:line="360" w:lineRule="auto"/>
        <w:ind w:firstLine="1257" w:firstLineChars="393"/>
        <w:rPr>
          <w:rFonts w:hint="eastAsia" w:ascii="宋体" w:hAnsi="宋体" w:eastAsia="宋体" w:cs="宋体"/>
          <w:bCs/>
          <w:sz w:val="32"/>
          <w:szCs w:val="32"/>
        </w:rPr>
      </w:pPr>
      <w:r>
        <w:rPr>
          <w:rFonts w:hint="eastAsia" w:ascii="宋体" w:hAnsi="宋体" w:eastAsia="宋体" w:cs="宋体"/>
          <w:bCs/>
          <w:kern w:val="0"/>
          <w:sz w:val="32"/>
          <w:szCs w:val="32"/>
        </w:rPr>
        <w:t>报价单位：</w:t>
      </w:r>
      <w:r>
        <w:rPr>
          <w:rFonts w:hint="eastAsia" w:ascii="宋体" w:hAnsi="宋体" w:eastAsia="宋体" w:cs="宋体"/>
          <w:bCs/>
          <w:kern w:val="0"/>
          <w:sz w:val="32"/>
          <w:szCs w:val="32"/>
          <w:u w:val="single"/>
        </w:rPr>
        <w:t xml:space="preserve">                       </w:t>
      </w:r>
      <w:r>
        <w:rPr>
          <w:rFonts w:hint="eastAsia" w:ascii="宋体" w:hAnsi="宋体" w:eastAsia="宋体" w:cs="宋体"/>
          <w:bCs/>
          <w:kern w:val="0"/>
          <w:sz w:val="32"/>
          <w:szCs w:val="32"/>
        </w:rPr>
        <w:t>（公章）</w:t>
      </w:r>
    </w:p>
    <w:p w14:paraId="1A1DB9AB">
      <w:pPr>
        <w:spacing w:line="360" w:lineRule="auto"/>
        <w:ind w:firstLine="1257" w:firstLineChars="393"/>
        <w:rPr>
          <w:rFonts w:hint="eastAsia" w:ascii="宋体" w:hAnsi="宋体" w:eastAsia="宋体" w:cs="宋体"/>
          <w:bCs/>
          <w:sz w:val="32"/>
          <w:szCs w:val="32"/>
          <w:u w:val="single"/>
        </w:rPr>
      </w:pPr>
      <w:r>
        <w:rPr>
          <w:rFonts w:hint="eastAsia" w:ascii="宋体" w:hAnsi="宋体" w:eastAsia="宋体" w:cs="宋体"/>
          <w:bCs/>
          <w:kern w:val="0"/>
          <w:sz w:val="32"/>
          <w:szCs w:val="32"/>
        </w:rPr>
        <w:t>法定代表人：</w:t>
      </w:r>
      <w:r>
        <w:rPr>
          <w:rFonts w:hint="eastAsia" w:ascii="宋体" w:hAnsi="宋体" w:eastAsia="宋体" w:cs="宋体"/>
          <w:bCs/>
          <w:kern w:val="0"/>
          <w:sz w:val="32"/>
          <w:szCs w:val="32"/>
          <w:u w:val="single"/>
        </w:rPr>
        <w:t xml:space="preserve">                     </w:t>
      </w:r>
      <w:r>
        <w:rPr>
          <w:rFonts w:hint="eastAsia" w:ascii="宋体" w:hAnsi="宋体" w:eastAsia="宋体" w:cs="宋体"/>
          <w:bCs/>
          <w:kern w:val="0"/>
          <w:sz w:val="32"/>
          <w:szCs w:val="32"/>
        </w:rPr>
        <w:t>（签字）</w:t>
      </w:r>
    </w:p>
    <w:p w14:paraId="466B8416">
      <w:pPr>
        <w:spacing w:line="360" w:lineRule="auto"/>
        <w:ind w:firstLine="1257" w:firstLineChars="393"/>
        <w:rPr>
          <w:rFonts w:hint="eastAsia" w:ascii="宋体" w:hAnsi="宋体" w:eastAsia="宋体" w:cs="宋体"/>
          <w:bCs/>
          <w:sz w:val="32"/>
          <w:szCs w:val="32"/>
          <w:u w:val="single"/>
        </w:rPr>
      </w:pPr>
      <w:r>
        <w:rPr>
          <w:rFonts w:hint="eastAsia" w:ascii="宋体" w:hAnsi="宋体" w:eastAsia="宋体" w:cs="宋体"/>
          <w:bCs/>
          <w:kern w:val="0"/>
          <w:sz w:val="32"/>
          <w:szCs w:val="32"/>
        </w:rPr>
        <w:t>或委托代理人：</w:t>
      </w:r>
      <w:r>
        <w:rPr>
          <w:rFonts w:hint="eastAsia" w:ascii="宋体" w:hAnsi="宋体" w:eastAsia="宋体" w:cs="宋体"/>
          <w:bCs/>
          <w:kern w:val="0"/>
          <w:sz w:val="32"/>
          <w:szCs w:val="32"/>
          <w:u w:val="single"/>
        </w:rPr>
        <w:t xml:space="preserve">                   </w:t>
      </w:r>
      <w:r>
        <w:rPr>
          <w:rFonts w:hint="eastAsia" w:ascii="宋体" w:hAnsi="宋体" w:eastAsia="宋体" w:cs="宋体"/>
          <w:bCs/>
          <w:kern w:val="0"/>
          <w:sz w:val="32"/>
          <w:szCs w:val="32"/>
        </w:rPr>
        <w:t>（签字）</w:t>
      </w:r>
    </w:p>
    <w:p w14:paraId="2E79ADBB">
      <w:pPr>
        <w:spacing w:line="360" w:lineRule="auto"/>
        <w:ind w:firstLine="1257" w:firstLineChars="393"/>
        <w:rPr>
          <w:rFonts w:hint="eastAsia" w:ascii="宋体" w:hAnsi="宋体" w:eastAsia="宋体" w:cs="宋体"/>
          <w:szCs w:val="24"/>
        </w:rPr>
      </w:pPr>
      <w:r>
        <w:rPr>
          <w:rFonts w:hint="eastAsia" w:ascii="宋体" w:hAnsi="宋体" w:eastAsia="宋体" w:cs="宋体"/>
          <w:bCs/>
          <w:kern w:val="0"/>
          <w:sz w:val="32"/>
          <w:szCs w:val="32"/>
        </w:rPr>
        <w:t>编制时间：</w:t>
      </w:r>
      <w:r>
        <w:rPr>
          <w:rFonts w:hint="eastAsia" w:ascii="宋体" w:hAnsi="宋体" w:eastAsia="宋体" w:cs="宋体"/>
          <w:bCs/>
          <w:kern w:val="0"/>
          <w:sz w:val="32"/>
          <w:szCs w:val="32"/>
          <w:u w:val="single"/>
        </w:rPr>
        <w:t xml:space="preserve">         </w:t>
      </w:r>
      <w:r>
        <w:rPr>
          <w:rFonts w:hint="eastAsia" w:ascii="宋体" w:hAnsi="宋体" w:eastAsia="宋体" w:cs="宋体"/>
          <w:bCs/>
          <w:kern w:val="0"/>
          <w:sz w:val="32"/>
          <w:szCs w:val="32"/>
        </w:rPr>
        <w:t>年</w:t>
      </w:r>
      <w:r>
        <w:rPr>
          <w:rFonts w:hint="eastAsia" w:ascii="宋体" w:hAnsi="宋体" w:eastAsia="宋体" w:cs="宋体"/>
          <w:bCs/>
          <w:kern w:val="0"/>
          <w:sz w:val="32"/>
          <w:szCs w:val="32"/>
          <w:u w:val="single"/>
        </w:rPr>
        <w:t xml:space="preserve">        </w:t>
      </w:r>
      <w:r>
        <w:rPr>
          <w:rFonts w:hint="eastAsia" w:ascii="宋体" w:hAnsi="宋体" w:eastAsia="宋体" w:cs="宋体"/>
          <w:bCs/>
          <w:kern w:val="0"/>
          <w:sz w:val="32"/>
          <w:szCs w:val="32"/>
        </w:rPr>
        <w:t>月</w:t>
      </w:r>
      <w:r>
        <w:rPr>
          <w:rFonts w:hint="eastAsia" w:ascii="宋体" w:hAnsi="宋体" w:eastAsia="宋体" w:cs="宋体"/>
          <w:bCs/>
          <w:kern w:val="0"/>
          <w:sz w:val="32"/>
          <w:szCs w:val="32"/>
          <w:u w:val="single"/>
        </w:rPr>
        <w:t xml:space="preserve">       </w:t>
      </w:r>
      <w:r>
        <w:rPr>
          <w:rFonts w:hint="eastAsia" w:ascii="宋体" w:hAnsi="宋体" w:eastAsia="宋体" w:cs="宋体"/>
          <w:bCs/>
          <w:kern w:val="0"/>
          <w:sz w:val="32"/>
          <w:szCs w:val="32"/>
        </w:rPr>
        <w:t>日</w:t>
      </w:r>
    </w:p>
    <w:p w14:paraId="2CC5D5FC">
      <w:pPr>
        <w:rPr>
          <w:rFonts w:ascii="Times New Roman" w:hAnsi="Times New Roman" w:eastAsia="宋体" w:cs="宋体"/>
        </w:rPr>
        <w:sectPr>
          <w:headerReference r:id="rId3" w:type="default"/>
          <w:pgSz w:w="11905" w:h="16838"/>
          <w:pgMar w:top="1134" w:right="1191" w:bottom="1134" w:left="1191" w:header="567" w:footer="794" w:gutter="0"/>
          <w:cols w:space="720" w:num="1"/>
          <w:docGrid w:linePitch="312" w:charSpace="0"/>
        </w:sectPr>
      </w:pPr>
    </w:p>
    <w:p w14:paraId="7A9ACF47">
      <w:pPr>
        <w:pStyle w:val="2"/>
        <w:jc w:val="center"/>
      </w:pPr>
      <w:bookmarkStart w:id="0" w:name="_Toc20705"/>
      <w:r>
        <w:rPr>
          <w:rFonts w:hint="eastAsia"/>
        </w:rPr>
        <w:t>报   价   函</w:t>
      </w:r>
      <w:bookmarkEnd w:id="0"/>
    </w:p>
    <w:p w14:paraId="594EDE2C">
      <w:pPr>
        <w:spacing w:line="360" w:lineRule="auto"/>
        <w:rPr>
          <w:rFonts w:ascii="Times New Roman" w:hAnsi="Times New Roman" w:eastAsia="宋体" w:cs="宋体"/>
          <w:sz w:val="28"/>
          <w:szCs w:val="28"/>
          <w:u w:val="single"/>
        </w:rPr>
      </w:pPr>
    </w:p>
    <w:p w14:paraId="3455093C">
      <w:pPr>
        <w:spacing w:line="360" w:lineRule="auto"/>
        <w:outlineLvl w:val="0"/>
        <w:rPr>
          <w:rFonts w:ascii="宋体" w:hAnsi="宋体" w:eastAsia="宋体" w:cs="宋体"/>
          <w:sz w:val="24"/>
          <w:szCs w:val="24"/>
        </w:rPr>
      </w:pPr>
      <w:bookmarkStart w:id="1" w:name="_Toc19871"/>
      <w:bookmarkStart w:id="2" w:name="_Toc28510"/>
      <w:r>
        <w:rPr>
          <w:rFonts w:hint="eastAsia" w:ascii="宋体" w:hAnsi="宋体" w:eastAsia="宋体" w:cs="宋体"/>
          <w:sz w:val="24"/>
          <w:szCs w:val="24"/>
          <w:u w:val="single"/>
        </w:rPr>
        <w:t>致：中国水产广州建港工程有限公司</w:t>
      </w:r>
      <w:bookmarkEnd w:id="1"/>
      <w:bookmarkEnd w:id="2"/>
    </w:p>
    <w:p w14:paraId="039A7119">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1.我方经研究</w:t>
      </w:r>
      <w:r>
        <w:rPr>
          <w:rFonts w:hint="eastAsia" w:ascii="宋体" w:hAnsi="宋体" w:eastAsia="宋体" w:cs="宋体"/>
          <w:sz w:val="24"/>
          <w:szCs w:val="24"/>
          <w:u w:val="single"/>
        </w:rPr>
        <w:t>《阳江港海陵湾港区吉树作业区17#通用泊位工程</w:t>
      </w:r>
      <w:r>
        <w:rPr>
          <w:rFonts w:hint="eastAsia" w:ascii="宋体" w:hAnsi="宋体" w:eastAsia="宋体" w:cs="宋体"/>
          <w:sz w:val="24"/>
          <w:szCs w:val="24"/>
          <w:u w:val="single"/>
          <w:lang w:val="en-US" w:eastAsia="zh-CN"/>
        </w:rPr>
        <w:t>水工建筑物上部结构</w:t>
      </w:r>
      <w:r>
        <w:rPr>
          <w:rFonts w:hint="eastAsia" w:ascii="宋体" w:hAnsi="宋体" w:eastAsia="宋体" w:cs="宋体"/>
          <w:sz w:val="24"/>
          <w:szCs w:val="24"/>
          <w:u w:val="single"/>
        </w:rPr>
        <w:t>劳务施工</w:t>
      </w:r>
      <w:bookmarkStart w:id="11" w:name="_GoBack"/>
      <w:bookmarkEnd w:id="11"/>
      <w:r>
        <w:rPr>
          <w:rFonts w:hint="eastAsia" w:ascii="宋体" w:hAnsi="宋体" w:eastAsia="宋体" w:cs="宋体"/>
          <w:sz w:val="24"/>
          <w:szCs w:val="24"/>
          <w:u w:val="single"/>
        </w:rPr>
        <w:t>采购公告》</w:t>
      </w:r>
      <w:r>
        <w:rPr>
          <w:rFonts w:hint="eastAsia" w:ascii="宋体" w:hAnsi="宋体" w:eastAsia="宋体" w:cs="宋体"/>
          <w:sz w:val="24"/>
          <w:szCs w:val="24"/>
        </w:rPr>
        <w:t>的全部内容及踏勘施工现场后,我方愿意遵照询价文件的要求，在全面接受约定的权力、义务和责任的前提下承担</w:t>
      </w:r>
      <w:r>
        <w:rPr>
          <w:rFonts w:hint="eastAsia" w:ascii="宋体" w:hAnsi="宋体" w:eastAsia="宋体" w:cs="宋体"/>
          <w:sz w:val="24"/>
          <w:szCs w:val="24"/>
          <w:u w:val="single"/>
        </w:rPr>
        <w:t>阳江港海陵湾港区吉树作业区17#通用泊位工程</w:t>
      </w:r>
      <w:r>
        <w:rPr>
          <w:rFonts w:hint="eastAsia" w:ascii="宋体" w:hAnsi="宋体" w:eastAsia="宋体" w:cs="宋体"/>
          <w:sz w:val="24"/>
          <w:szCs w:val="24"/>
          <w:u w:val="single"/>
          <w:lang w:val="en-US" w:eastAsia="zh-CN"/>
        </w:rPr>
        <w:t>水工建筑物上部结构</w:t>
      </w:r>
      <w:r>
        <w:rPr>
          <w:rFonts w:hint="eastAsia" w:ascii="宋体" w:hAnsi="宋体" w:eastAsia="宋体" w:cs="宋体"/>
          <w:sz w:val="24"/>
          <w:szCs w:val="24"/>
          <w:u w:val="single"/>
        </w:rPr>
        <w:t>劳务施工</w:t>
      </w:r>
      <w:r>
        <w:rPr>
          <w:rFonts w:hint="eastAsia" w:ascii="宋体" w:hAnsi="宋体" w:eastAsia="宋体" w:cs="宋体"/>
          <w:sz w:val="24"/>
          <w:szCs w:val="24"/>
        </w:rPr>
        <w:t>。</w:t>
      </w:r>
    </w:p>
    <w:p w14:paraId="55BEFBED">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2.我方愿意按照询价人的要求，以不含税总价人民币</w:t>
      </w:r>
      <w:r>
        <w:rPr>
          <w:rFonts w:hint="eastAsia" w:ascii="宋体" w:hAnsi="宋体" w:eastAsia="宋体" w:cs="宋体"/>
          <w:sz w:val="24"/>
          <w:szCs w:val="24"/>
          <w:u w:val="single"/>
        </w:rPr>
        <w:t xml:space="preserve">¥       元 </w:t>
      </w:r>
      <w:r>
        <w:rPr>
          <w:rFonts w:hint="eastAsia" w:ascii="宋体" w:hAnsi="宋体" w:eastAsia="宋体" w:cs="宋体"/>
          <w:sz w:val="24"/>
          <w:szCs w:val="24"/>
        </w:rPr>
        <w:t>承接</w:t>
      </w:r>
      <w:r>
        <w:rPr>
          <w:rFonts w:hint="eastAsia" w:ascii="宋体" w:hAnsi="宋体" w:eastAsia="宋体" w:cs="宋体"/>
          <w:sz w:val="24"/>
          <w:szCs w:val="24"/>
          <w:u w:val="single"/>
        </w:rPr>
        <w:t>阳江港海陵湾港区吉树作业区17#通用泊位工程</w:t>
      </w:r>
      <w:r>
        <w:rPr>
          <w:rFonts w:hint="eastAsia" w:ascii="宋体" w:hAnsi="宋体" w:eastAsia="宋体" w:cs="宋体"/>
          <w:sz w:val="24"/>
          <w:szCs w:val="24"/>
          <w:u w:val="single"/>
          <w:lang w:val="en-US" w:eastAsia="zh-CN"/>
        </w:rPr>
        <w:t>水工建筑物上部结构</w:t>
      </w:r>
      <w:r>
        <w:rPr>
          <w:rFonts w:hint="eastAsia" w:ascii="宋体" w:hAnsi="宋体" w:eastAsia="宋体" w:cs="宋体"/>
          <w:sz w:val="24"/>
          <w:szCs w:val="24"/>
          <w:u w:val="single"/>
        </w:rPr>
        <w:t>劳务施工</w:t>
      </w:r>
      <w:r>
        <w:rPr>
          <w:rFonts w:hint="eastAsia" w:ascii="宋体" w:hAnsi="宋体" w:eastAsia="宋体" w:cs="宋体"/>
          <w:sz w:val="24"/>
          <w:szCs w:val="24"/>
        </w:rPr>
        <w:t>，开具税率</w:t>
      </w:r>
      <w:r>
        <w:rPr>
          <w:rFonts w:hint="eastAsia" w:ascii="宋体" w:hAnsi="宋体" w:eastAsia="宋体" w:cs="宋体"/>
          <w:sz w:val="24"/>
          <w:szCs w:val="24"/>
          <w:u w:val="single"/>
        </w:rPr>
        <w:t xml:space="preserve">       </w:t>
      </w:r>
      <w:r>
        <w:rPr>
          <w:rFonts w:hint="eastAsia" w:ascii="宋体" w:hAnsi="宋体" w:eastAsia="宋体" w:cs="宋体"/>
          <w:sz w:val="24"/>
          <w:szCs w:val="24"/>
        </w:rPr>
        <w:t>%增值税专用发票，含税总价人民币</w:t>
      </w:r>
      <w:r>
        <w:rPr>
          <w:rFonts w:hint="eastAsia" w:ascii="宋体" w:hAnsi="宋体" w:eastAsia="宋体" w:cs="宋体"/>
          <w:sz w:val="24"/>
          <w:szCs w:val="24"/>
          <w:u w:val="single"/>
        </w:rPr>
        <w:t>¥        元</w:t>
      </w:r>
      <w:r>
        <w:rPr>
          <w:rFonts w:hint="eastAsia" w:ascii="宋体" w:hAnsi="宋体" w:eastAsia="宋体" w:cs="宋体"/>
          <w:sz w:val="24"/>
          <w:szCs w:val="24"/>
        </w:rPr>
        <w:t>。我方慎重保证，报价文件的所有内容及提供给询价单位的所有证明文件和资料是真实的、准确的，一旦发现上述资料和信息的失实和错误，贵方将有权宣布本单位报价作废。</w:t>
      </w:r>
    </w:p>
    <w:p w14:paraId="234CC4B8">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3.我方承诺遵守与本合同相关的国家法律、法规和规章，按照规定的内容和时间向询价人提供成果资料。</w:t>
      </w:r>
    </w:p>
    <w:p w14:paraId="3B133D38">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4.我方拟投入本项目负责人姓名: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，现任职务: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，职称: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，联系方式: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C4FF58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附件：1）法定代表人身份证明；</w:t>
      </w:r>
    </w:p>
    <w:p w14:paraId="7B0517FE">
      <w:pPr>
        <w:spacing w:line="360" w:lineRule="auto"/>
        <w:ind w:firstLine="1200" w:firstLineChars="500"/>
        <w:outlineLvl w:val="0"/>
        <w:rPr>
          <w:rFonts w:ascii="宋体" w:hAnsi="宋体" w:eastAsia="宋体" w:cs="宋体"/>
          <w:sz w:val="24"/>
          <w:szCs w:val="24"/>
        </w:rPr>
      </w:pPr>
      <w:bookmarkStart w:id="3" w:name="_Toc24388"/>
      <w:bookmarkStart w:id="4" w:name="_Toc30662"/>
      <w:r>
        <w:rPr>
          <w:rFonts w:hint="eastAsia" w:ascii="宋体" w:hAnsi="宋体" w:eastAsia="宋体" w:cs="宋体"/>
          <w:sz w:val="24"/>
          <w:szCs w:val="24"/>
        </w:rPr>
        <w:t>2）法定代表人授权委托书；</w:t>
      </w:r>
      <w:bookmarkEnd w:id="3"/>
      <w:bookmarkEnd w:id="4"/>
    </w:p>
    <w:p w14:paraId="4CD05CEB">
      <w:pPr>
        <w:spacing w:line="360" w:lineRule="auto"/>
        <w:ind w:firstLine="1200" w:firstLineChars="500"/>
        <w:rPr>
          <w:rFonts w:ascii="宋体" w:hAnsi="宋体" w:eastAsia="宋体" w:cs="宋体"/>
          <w:sz w:val="24"/>
          <w:szCs w:val="24"/>
        </w:rPr>
      </w:pPr>
      <w:r>
        <w:rPr>
          <w:rFonts w:hint="eastAsia" w:ascii="宋体" w:hAnsi="宋体" w:eastAsia="宋体" w:cs="宋体"/>
          <w:sz w:val="24"/>
          <w:szCs w:val="24"/>
        </w:rPr>
        <w:t>3）报价单位资格文件资料（营业执照、资质证书等）；</w:t>
      </w:r>
    </w:p>
    <w:p w14:paraId="5C411798">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4）报价表。</w:t>
      </w:r>
    </w:p>
    <w:p w14:paraId="3F7D7F1A">
      <w:pPr>
        <w:spacing w:line="360" w:lineRule="auto"/>
        <w:ind w:firstLine="1440" w:firstLineChars="600"/>
        <w:rPr>
          <w:rFonts w:hint="eastAsia" w:ascii="宋体" w:hAnsi="宋体" w:eastAsia="宋体" w:cs="宋体"/>
          <w:sz w:val="24"/>
          <w:szCs w:val="24"/>
        </w:rPr>
      </w:pPr>
    </w:p>
    <w:p w14:paraId="5B985C4B">
      <w:pPr>
        <w:spacing w:line="360" w:lineRule="auto"/>
        <w:ind w:firstLine="3120" w:firstLineChars="1300"/>
        <w:rPr>
          <w:rFonts w:hint="default" w:ascii="宋体" w:hAnsi="宋体" w:eastAsia="宋体" w:cs="宋体"/>
          <w:sz w:val="24"/>
          <w:szCs w:val="24"/>
          <w:u w:val="single"/>
          <w:lang w:val="en-US" w:eastAsia="zh-CN"/>
        </w:rPr>
      </w:pPr>
      <w:r>
        <w:rPr>
          <w:rFonts w:hint="eastAsia" w:ascii="宋体" w:hAnsi="宋体" w:eastAsia="宋体" w:cs="宋体"/>
          <w:sz w:val="24"/>
          <w:szCs w:val="24"/>
        </w:rPr>
        <w:t>报价单位（公章）：</w:t>
      </w:r>
    </w:p>
    <w:p w14:paraId="0722B2E2">
      <w:pPr>
        <w:spacing w:line="360" w:lineRule="auto"/>
        <w:ind w:firstLine="3120" w:firstLineChars="1300"/>
        <w:rPr>
          <w:rFonts w:ascii="宋体" w:hAnsi="宋体" w:eastAsia="宋体" w:cs="宋体"/>
          <w:sz w:val="24"/>
          <w:szCs w:val="24"/>
        </w:rPr>
      </w:pPr>
      <w:r>
        <w:rPr>
          <w:rFonts w:hint="eastAsia" w:ascii="宋体" w:hAnsi="宋体" w:eastAsia="宋体" w:cs="宋体"/>
          <w:sz w:val="24"/>
          <w:szCs w:val="24"/>
        </w:rPr>
        <w:t>法定代表人：</w:t>
      </w:r>
    </w:p>
    <w:p w14:paraId="18120BE1">
      <w:pPr>
        <w:spacing w:line="360" w:lineRule="auto"/>
        <w:ind w:right="1120" w:firstLine="3120" w:firstLineChars="1300"/>
        <w:rPr>
          <w:rFonts w:ascii="宋体" w:hAnsi="宋体" w:eastAsia="宋体" w:cs="宋体"/>
          <w:sz w:val="24"/>
          <w:szCs w:val="24"/>
        </w:rPr>
      </w:pPr>
      <w:r>
        <w:rPr>
          <w:rFonts w:hint="eastAsia" w:ascii="宋体" w:hAnsi="宋体" w:eastAsia="宋体" w:cs="宋体"/>
          <w:sz w:val="24"/>
          <w:szCs w:val="24"/>
        </w:rPr>
        <w:t>(或)委托代理人：</w:t>
      </w:r>
    </w:p>
    <w:p w14:paraId="30E15B81">
      <w:pPr>
        <w:spacing w:line="360" w:lineRule="auto"/>
        <w:ind w:right="1120"/>
        <w:jc w:val="center"/>
        <w:rPr>
          <w:rFonts w:ascii="宋体" w:hAnsi="宋体" w:eastAsia="宋体" w:cs="宋体"/>
          <w:sz w:val="24"/>
          <w:szCs w:val="24"/>
        </w:rPr>
        <w:sectPr>
          <w:headerReference r:id="rId4" w:type="default"/>
          <w:footerReference r:id="rId5" w:type="default"/>
          <w:pgSz w:w="11905" w:h="16838"/>
          <w:pgMar w:top="1134" w:right="1417" w:bottom="1134" w:left="1417" w:header="567" w:footer="794" w:gutter="0"/>
          <w:pgNumType w:start="1"/>
          <w:cols w:space="720" w:num="1"/>
          <w:docGrid w:linePitch="312" w:charSpace="0"/>
        </w:sect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报价日期：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  </w:t>
      </w:r>
    </w:p>
    <w:p w14:paraId="16D86B8D">
      <w:pPr>
        <w:pStyle w:val="2"/>
        <w:jc w:val="center"/>
      </w:pPr>
      <w:bookmarkStart w:id="5" w:name="_Toc30944"/>
      <w:r>
        <w:rPr>
          <w:rFonts w:hint="eastAsia"/>
          <w:lang w:val="en-US" w:eastAsia="zh-CN"/>
        </w:rPr>
        <w:t>1</w:t>
      </w:r>
      <w:r>
        <w:rPr>
          <w:rFonts w:hint="eastAsia"/>
        </w:rPr>
        <w:t>、法定代表人证明书</w:t>
      </w:r>
      <w:bookmarkEnd w:id="5"/>
    </w:p>
    <w:p w14:paraId="20444520">
      <w:pPr>
        <w:ind w:firstLine="1405" w:firstLineChars="500"/>
        <w:jc w:val="left"/>
        <w:rPr>
          <w:rFonts w:ascii="Times New Roman" w:hAnsi="Times New Roman" w:eastAsia="宋体" w:cs="宋体"/>
          <w:b/>
          <w:bCs/>
          <w:sz w:val="28"/>
          <w:szCs w:val="28"/>
        </w:rPr>
      </w:pPr>
    </w:p>
    <w:p w14:paraId="5881B042">
      <w:pPr>
        <w:autoSpaceDE w:val="0"/>
        <w:autoSpaceDN w:val="0"/>
        <w:adjustRightInd w:val="0"/>
        <w:rPr>
          <w:rFonts w:ascii="Times New Roman" w:hAnsi="Times New Roman" w:eastAsia="宋体" w:cs="宋体"/>
          <w:sz w:val="24"/>
          <w:szCs w:val="24"/>
        </w:rPr>
      </w:pPr>
    </w:p>
    <w:p w14:paraId="5E4927D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（法人姓名）</w:t>
      </w:r>
      <w:r>
        <w:rPr>
          <w:rFonts w:hint="eastAsia" w:ascii="宋体" w:hAnsi="宋体" w:eastAsia="宋体" w:cs="宋体"/>
          <w:sz w:val="24"/>
          <w:szCs w:val="24"/>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，现任我单位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职务，为法定代表人，特此证明。</w:t>
      </w:r>
      <w:r>
        <w:rPr>
          <w:rFonts w:hint="eastAsia" w:ascii="宋体" w:hAnsi="宋体" w:eastAsia="宋体" w:cs="宋体"/>
          <w:sz w:val="24"/>
          <w:szCs w:val="24"/>
          <w:lang w:val="en-US" w:eastAsia="zh-CN"/>
        </w:rPr>
        <w:t xml:space="preserve"> </w:t>
      </w:r>
    </w:p>
    <w:p w14:paraId="18617D70">
      <w:pPr>
        <w:spacing w:after="12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单位成立时间：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年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日</w:t>
      </w:r>
    </w:p>
    <w:p w14:paraId="421512CF">
      <w:pPr>
        <w:spacing w:after="120"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年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日</w:t>
      </w:r>
    </w:p>
    <w:p w14:paraId="234E5DB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（单位公章）</w:t>
      </w:r>
    </w:p>
    <w:p w14:paraId="7A21D5B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单位地址：</w:t>
      </w:r>
      <w:r>
        <w:rPr>
          <w:rFonts w:hint="eastAsia" w:ascii="宋体" w:hAnsi="宋体" w:eastAsia="宋体" w:cs="宋体"/>
          <w:sz w:val="24"/>
          <w:szCs w:val="24"/>
          <w:u w:val="single"/>
          <w:lang w:val="en-US" w:eastAsia="zh-CN"/>
        </w:rPr>
        <w:t xml:space="preserve">                       </w:t>
      </w:r>
    </w:p>
    <w:p w14:paraId="0D5EC60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经济性质：</w:t>
      </w:r>
      <w:r>
        <w:rPr>
          <w:rFonts w:hint="eastAsia" w:ascii="宋体" w:hAnsi="宋体" w:eastAsia="宋体" w:cs="宋体"/>
          <w:sz w:val="24"/>
          <w:szCs w:val="24"/>
          <w:u w:val="single"/>
          <w:lang w:val="en-US" w:eastAsia="zh-CN"/>
        </w:rPr>
        <w:t xml:space="preserve">                       </w:t>
      </w:r>
    </w:p>
    <w:p w14:paraId="44AB68A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主营：</w:t>
      </w:r>
      <w:r>
        <w:rPr>
          <w:rFonts w:hint="eastAsia" w:ascii="宋体" w:hAnsi="宋体" w:eastAsia="宋体" w:cs="宋体"/>
          <w:sz w:val="24"/>
          <w:szCs w:val="24"/>
          <w:u w:val="single"/>
          <w:lang w:val="en-US" w:eastAsia="zh-CN"/>
        </w:rPr>
        <w:t xml:space="preserve">                           </w:t>
      </w:r>
    </w:p>
    <w:p w14:paraId="4D3A2880">
      <w:pPr>
        <w:spacing w:line="360" w:lineRule="auto"/>
        <w:ind w:firstLine="480" w:firstLineChars="200"/>
        <w:rPr>
          <w:rFonts w:ascii="Times New Roman" w:hAnsi="Times New Roman" w:eastAsia="宋体" w:cs="宋体"/>
          <w:szCs w:val="20"/>
        </w:rPr>
      </w:pPr>
      <w:r>
        <w:rPr>
          <w:rFonts w:hint="eastAsia" w:ascii="宋体" w:hAnsi="宋体" w:eastAsia="宋体" w:cs="宋体"/>
          <w:sz w:val="24"/>
          <w:szCs w:val="24"/>
        </w:rPr>
        <w:t>兼营（产）：</w:t>
      </w:r>
      <w:r>
        <w:rPr>
          <w:rFonts w:hint="eastAsia" w:ascii="宋体" w:hAnsi="宋体" w:eastAsia="宋体" w:cs="宋体"/>
          <w:sz w:val="24"/>
          <w:szCs w:val="24"/>
          <w:u w:val="single"/>
          <w:lang w:val="en-US" w:eastAsia="zh-CN"/>
        </w:rPr>
        <w:t xml:space="preserve">                       </w:t>
      </w:r>
    </w:p>
    <w:p w14:paraId="5249C731">
      <w:pPr>
        <w:spacing w:beforeLines="50" w:afterLines="50"/>
        <w:jc w:val="center"/>
        <w:rPr>
          <w:rFonts w:ascii="Times New Roman" w:hAnsi="Times New Roman" w:eastAsia="宋体" w:cs="Times New Roman"/>
          <w:b/>
          <w:sz w:val="28"/>
          <w:szCs w:val="28"/>
        </w:rPr>
      </w:pPr>
      <w:r>
        <w:rPr>
          <w:rFonts w:hint="eastAsia" w:ascii="Times New Roman" w:hAnsi="Times New Roman" w:eastAsia="宋体" w:cs="宋体"/>
          <w:szCs w:val="20"/>
        </w:rPr>
        <w:br w:type="page"/>
      </w:r>
      <w:r>
        <w:rPr>
          <w:rFonts w:hint="eastAsia" w:ascii="Times New Roman" w:hAnsi="Times New Roman" w:eastAsia="宋体" w:cs="Times New Roman"/>
          <w:b/>
          <w:sz w:val="28"/>
          <w:szCs w:val="28"/>
        </w:rPr>
        <w:t>法定代表人身份证正反面扫描件</w:t>
      </w:r>
    </w:p>
    <w:p w14:paraId="532C6C82">
      <w:pPr>
        <w:spacing w:after="120" w:line="360" w:lineRule="auto"/>
        <w:jc w:val="center"/>
        <w:rPr>
          <w:rFonts w:ascii="Times New Roman" w:hAnsi="Times New Roman" w:eastAsia="宋体" w:cs="宋体"/>
          <w:sz w:val="28"/>
          <w:szCs w:val="28"/>
        </w:rPr>
      </w:pPr>
    </w:p>
    <w:p w14:paraId="5759799B">
      <w:pPr>
        <w:pStyle w:val="3"/>
        <w:jc w:val="center"/>
        <w:sectPr>
          <w:pgSz w:w="11905" w:h="16838"/>
          <w:pgMar w:top="1134" w:right="1417" w:bottom="1134" w:left="1417" w:header="567" w:footer="794" w:gutter="0"/>
          <w:cols w:space="720" w:num="1"/>
          <w:docGrid w:linePitch="312" w:charSpace="0"/>
        </w:sectPr>
      </w:pPr>
    </w:p>
    <w:p w14:paraId="3B019CEB">
      <w:pPr>
        <w:pStyle w:val="2"/>
        <w:jc w:val="center"/>
      </w:pPr>
      <w:bookmarkStart w:id="6" w:name="_Toc5332"/>
      <w:r>
        <w:rPr>
          <w:rFonts w:hint="eastAsia"/>
          <w:lang w:val="en-US" w:eastAsia="zh-CN"/>
        </w:rPr>
        <w:t>2</w:t>
      </w:r>
      <w:r>
        <w:rPr>
          <w:rFonts w:hint="eastAsia"/>
        </w:rPr>
        <w:t>、授权</w:t>
      </w:r>
      <w:r>
        <w:rPr>
          <w:rFonts w:hint="eastAsia" w:ascii="Arial" w:hAnsi="Arial"/>
        </w:rPr>
        <w:t>委托书</w:t>
      </w:r>
      <w:bookmarkEnd w:id="6"/>
    </w:p>
    <w:p w14:paraId="4A71167C">
      <w:pPr>
        <w:autoSpaceDE w:val="0"/>
        <w:autoSpaceDN w:val="0"/>
        <w:adjustRightInd w:val="0"/>
        <w:rPr>
          <w:rFonts w:ascii="Times New Roman" w:hAnsi="Times New Roman" w:eastAsia="宋体" w:cs="宋体"/>
          <w:sz w:val="28"/>
          <w:szCs w:val="28"/>
        </w:rPr>
      </w:pPr>
    </w:p>
    <w:p w14:paraId="3D7BF109">
      <w:pPr>
        <w:spacing w:line="360" w:lineRule="auto"/>
        <w:rPr>
          <w:rFonts w:ascii="宋体" w:hAnsi="宋体" w:eastAsia="宋体" w:cs="宋体"/>
          <w:sz w:val="24"/>
          <w:szCs w:val="24"/>
        </w:rPr>
      </w:pPr>
      <w:r>
        <w:rPr>
          <w:rFonts w:hint="eastAsia" w:ascii="宋体" w:hAnsi="宋体" w:eastAsia="宋体" w:cs="宋体"/>
          <w:sz w:val="24"/>
          <w:szCs w:val="24"/>
          <w:u w:val="single"/>
        </w:rPr>
        <w:t>中国水产广州建港工程有限公司</w:t>
      </w:r>
      <w:r>
        <w:rPr>
          <w:rFonts w:hint="eastAsia" w:ascii="宋体" w:hAnsi="宋体" w:eastAsia="宋体" w:cs="宋体"/>
          <w:sz w:val="24"/>
          <w:szCs w:val="24"/>
        </w:rPr>
        <w:t xml:space="preserve">：  </w:t>
      </w:r>
    </w:p>
    <w:p w14:paraId="230EECB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以公司名义签署本授权委托书。</w:t>
      </w:r>
    </w:p>
    <w:p w14:paraId="684A4340">
      <w:pPr>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rPr>
        <w:t>兹授权本单位在职员工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，职位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，以我方的名义参加</w:t>
      </w:r>
      <w:r>
        <w:rPr>
          <w:rFonts w:hint="eastAsia" w:ascii="宋体" w:hAnsi="宋体" w:eastAsia="宋体" w:cs="宋体"/>
          <w:sz w:val="24"/>
          <w:szCs w:val="24"/>
          <w:u w:val="single"/>
        </w:rPr>
        <w:t>阳江港海陵湾港区吉树作业区17#通用泊位工程</w:t>
      </w:r>
      <w:r>
        <w:rPr>
          <w:rFonts w:hint="eastAsia" w:ascii="宋体" w:hAnsi="宋体" w:eastAsia="宋体" w:cs="宋体"/>
          <w:sz w:val="24"/>
          <w:szCs w:val="24"/>
          <w:u w:val="single"/>
          <w:lang w:val="en-US" w:eastAsia="zh-CN"/>
        </w:rPr>
        <w:t>水工建筑物上部结构</w:t>
      </w:r>
      <w:r>
        <w:rPr>
          <w:rFonts w:hint="eastAsia" w:ascii="宋体" w:hAnsi="宋体" w:eastAsia="宋体" w:cs="宋体"/>
          <w:sz w:val="24"/>
          <w:szCs w:val="24"/>
          <w:u w:val="single"/>
        </w:rPr>
        <w:t>劳务施工</w:t>
      </w:r>
      <w:r>
        <w:rPr>
          <w:rFonts w:hint="eastAsia" w:ascii="宋体" w:hAnsi="宋体" w:eastAsia="宋体" w:cs="宋体"/>
          <w:sz w:val="24"/>
          <w:szCs w:val="24"/>
        </w:rPr>
        <w:t>报价活动，并代表我方全权办理针对上述项目报价及合同的签订、履行直至完成，并以本公司名义处理一切与之有关的事务。本授权书经法定代表人签字并盖单位公章生效。</w:t>
      </w:r>
    </w:p>
    <w:p w14:paraId="54F73335">
      <w:pPr>
        <w:tabs>
          <w:tab w:val="left" w:pos="4339"/>
          <w:tab w:val="left" w:pos="5035"/>
        </w:tabs>
        <w:spacing w:line="360" w:lineRule="auto"/>
        <w:ind w:firstLine="567"/>
        <w:jc w:val="left"/>
        <w:rPr>
          <w:rFonts w:ascii="宋体" w:hAnsi="宋体" w:eastAsia="宋体" w:cs="宋体"/>
          <w:kern w:val="0"/>
          <w:sz w:val="24"/>
          <w:szCs w:val="24"/>
          <w:lang w:val="zh-TW" w:eastAsia="zh-TW" w:bidi="zh-TW"/>
        </w:rPr>
      </w:pPr>
    </w:p>
    <w:p w14:paraId="4BA9B034">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委托代理人签字样式</w:t>
      </w:r>
      <w:r>
        <w:rPr>
          <w:rFonts w:hint="eastAsia" w:ascii="宋体" w:hAnsi="宋体" w:eastAsia="宋体" w:cs="宋体"/>
          <w:sz w:val="24"/>
          <w:szCs w:val="24"/>
          <w:u w:val="single"/>
          <w:lang w:val="en-US" w:eastAsia="zh-CN"/>
        </w:rPr>
        <w:t xml:space="preserve">                 </w:t>
      </w:r>
    </w:p>
    <w:p w14:paraId="1B81902B">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委托代理人身份证号码：</w:t>
      </w:r>
      <w:r>
        <w:rPr>
          <w:rFonts w:hint="eastAsia" w:ascii="宋体" w:hAnsi="宋体" w:eastAsia="宋体" w:cs="宋体"/>
          <w:sz w:val="24"/>
          <w:szCs w:val="24"/>
          <w:u w:val="single"/>
          <w:lang w:val="en-US" w:eastAsia="zh-CN"/>
        </w:rPr>
        <w:t xml:space="preserve">                 </w:t>
      </w:r>
    </w:p>
    <w:p w14:paraId="173617B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委托代理人手机号码：</w:t>
      </w:r>
      <w:r>
        <w:rPr>
          <w:rFonts w:hint="eastAsia" w:ascii="宋体" w:hAnsi="宋体" w:eastAsia="宋体" w:cs="宋体"/>
          <w:sz w:val="24"/>
          <w:szCs w:val="24"/>
          <w:u w:val="single"/>
          <w:lang w:val="en-US" w:eastAsia="zh-CN"/>
        </w:rPr>
        <w:t xml:space="preserve">                 </w:t>
      </w:r>
    </w:p>
    <w:p w14:paraId="1C269B5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委托代理人邮箱：</w:t>
      </w:r>
      <w:r>
        <w:rPr>
          <w:rFonts w:hint="eastAsia" w:ascii="宋体" w:hAnsi="宋体" w:eastAsia="宋体" w:cs="宋体"/>
          <w:sz w:val="24"/>
          <w:szCs w:val="24"/>
          <w:u w:val="single"/>
          <w:lang w:val="en-US" w:eastAsia="zh-CN"/>
        </w:rPr>
        <w:t xml:space="preserve">                 </w:t>
      </w:r>
    </w:p>
    <w:p w14:paraId="5EA8C4E6">
      <w:pPr>
        <w:spacing w:after="120"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授权委托日期：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年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日</w:t>
      </w:r>
    </w:p>
    <w:p w14:paraId="2A3E3AB3">
      <w:pPr>
        <w:spacing w:line="360" w:lineRule="auto"/>
        <w:ind w:firstLine="480" w:firstLineChars="200"/>
        <w:rPr>
          <w:rFonts w:ascii="宋体" w:hAnsi="宋体" w:eastAsia="宋体" w:cs="宋体"/>
          <w:sz w:val="24"/>
          <w:szCs w:val="24"/>
        </w:rPr>
      </w:pPr>
    </w:p>
    <w:p w14:paraId="0CF09CDF">
      <w:pPr>
        <w:ind w:firstLine="480" w:firstLineChars="200"/>
        <w:rPr>
          <w:rFonts w:ascii="宋体" w:hAnsi="宋体" w:eastAsia="宋体" w:cs="宋体"/>
          <w:sz w:val="24"/>
          <w:szCs w:val="24"/>
        </w:rPr>
      </w:pPr>
    </w:p>
    <w:p w14:paraId="0D6AFC8C">
      <w:pPr>
        <w:autoSpaceDE w:val="0"/>
        <w:autoSpaceDN w:val="0"/>
        <w:adjustRightInd w:val="0"/>
        <w:rPr>
          <w:rFonts w:ascii="宋体" w:hAnsi="宋体" w:eastAsia="宋体" w:cs="宋体"/>
          <w:sz w:val="24"/>
          <w:szCs w:val="24"/>
        </w:rPr>
      </w:pPr>
    </w:p>
    <w:p w14:paraId="2B65A816">
      <w:pPr>
        <w:autoSpaceDE w:val="0"/>
        <w:autoSpaceDN w:val="0"/>
        <w:adjustRightInd w:val="0"/>
        <w:rPr>
          <w:rFonts w:ascii="宋体" w:hAnsi="宋体" w:eastAsia="宋体" w:cs="宋体"/>
          <w:sz w:val="24"/>
          <w:szCs w:val="24"/>
        </w:rPr>
      </w:pPr>
    </w:p>
    <w:p w14:paraId="609DE85F">
      <w:pPr>
        <w:spacing w:afterLines="50" w:line="36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w:t>
      </w:r>
    </w:p>
    <w:p w14:paraId="68310F2F">
      <w:pPr>
        <w:spacing w:afterLines="50" w:line="360" w:lineRule="auto"/>
        <w:ind w:firstLine="3600" w:firstLineChars="1500"/>
        <w:outlineLvl w:val="2"/>
        <w:rPr>
          <w:rFonts w:ascii="宋体" w:hAnsi="宋体" w:eastAsia="宋体" w:cs="宋体"/>
          <w:sz w:val="24"/>
          <w:szCs w:val="24"/>
        </w:rPr>
      </w:pPr>
      <w:bookmarkStart w:id="7" w:name="_Toc18780"/>
      <w:bookmarkStart w:id="8" w:name="_Toc9313"/>
      <w:r>
        <w:rPr>
          <w:rFonts w:hint="eastAsia" w:ascii="宋体" w:hAnsi="宋体" w:eastAsia="宋体" w:cs="宋体"/>
          <w:sz w:val="24"/>
          <w:szCs w:val="24"/>
        </w:rPr>
        <w:t>单位名称：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（单位公章）</w:t>
      </w:r>
      <w:bookmarkEnd w:id="7"/>
      <w:bookmarkEnd w:id="8"/>
    </w:p>
    <w:p w14:paraId="14AE5B21">
      <w:pPr>
        <w:spacing w:line="360" w:lineRule="auto"/>
        <w:ind w:firstLine="420" w:firstLineChars="200"/>
        <w:jc w:val="center"/>
        <w:rPr>
          <w:rFonts w:ascii="Times New Roman" w:hAnsi="Times New Roman" w:eastAsia="宋体" w:cs="宋体"/>
        </w:rPr>
        <w:sectPr>
          <w:footerReference r:id="rId6" w:type="default"/>
          <w:pgSz w:w="11905" w:h="16838"/>
          <w:pgMar w:top="1134" w:right="1417" w:bottom="1134" w:left="1417" w:header="567" w:footer="794" w:gutter="0"/>
          <w:cols w:space="720" w:num="1"/>
          <w:docGrid w:linePitch="312" w:charSpace="0"/>
        </w:sectPr>
      </w:pPr>
    </w:p>
    <w:p w14:paraId="2F468C3F">
      <w:pPr>
        <w:spacing w:beforeLines="50" w:afterLines="50"/>
        <w:jc w:val="center"/>
        <w:rPr>
          <w:rFonts w:ascii="Times New Roman" w:hAnsi="Times New Roman" w:eastAsia="宋体" w:cs="宋体"/>
          <w:b/>
          <w:sz w:val="28"/>
          <w:szCs w:val="28"/>
        </w:rPr>
      </w:pPr>
      <w:r>
        <w:rPr>
          <w:rFonts w:hint="eastAsia" w:ascii="Times New Roman" w:hAnsi="Times New Roman" w:eastAsia="宋体" w:cs="宋体"/>
          <w:b/>
          <w:sz w:val="28"/>
          <w:szCs w:val="28"/>
        </w:rPr>
        <w:t>委托代理人身份证正反面扫描件</w:t>
      </w:r>
    </w:p>
    <w:p w14:paraId="0026AAF1">
      <w:pPr>
        <w:spacing w:beforeLines="50" w:afterLines="50"/>
        <w:jc w:val="center"/>
        <w:rPr>
          <w:rFonts w:ascii="Times New Roman" w:hAnsi="Times New Roman" w:eastAsia="宋体" w:cs="宋体"/>
          <w:szCs w:val="24"/>
        </w:rPr>
      </w:pPr>
    </w:p>
    <w:p w14:paraId="14BFA48A">
      <w:pPr>
        <w:spacing w:beforeLines="50" w:afterLines="50"/>
        <w:jc w:val="center"/>
        <w:rPr>
          <w:rFonts w:ascii="Times New Roman" w:hAnsi="Times New Roman" w:eastAsia="宋体" w:cs="宋体"/>
          <w:szCs w:val="24"/>
        </w:rPr>
      </w:pPr>
    </w:p>
    <w:p w14:paraId="272A9ABF">
      <w:pPr>
        <w:spacing w:beforeLines="50" w:afterLines="50"/>
        <w:jc w:val="center"/>
        <w:rPr>
          <w:rFonts w:ascii="Times New Roman" w:hAnsi="Times New Roman" w:eastAsia="宋体" w:cs="宋体"/>
          <w:b/>
          <w:sz w:val="36"/>
          <w:szCs w:val="36"/>
        </w:rPr>
      </w:pPr>
    </w:p>
    <w:p w14:paraId="638FD3AB">
      <w:pPr>
        <w:spacing w:beforeLines="50" w:afterLines="50"/>
        <w:jc w:val="center"/>
        <w:rPr>
          <w:rFonts w:ascii="Times New Roman" w:hAnsi="Times New Roman" w:eastAsia="宋体" w:cs="宋体"/>
          <w:b/>
          <w:sz w:val="36"/>
          <w:szCs w:val="36"/>
        </w:rPr>
      </w:pPr>
    </w:p>
    <w:p w14:paraId="4C559997">
      <w:pPr>
        <w:spacing w:beforeLines="50" w:afterLines="50"/>
        <w:jc w:val="center"/>
        <w:rPr>
          <w:rFonts w:ascii="Times New Roman" w:hAnsi="Times New Roman" w:eastAsia="宋体" w:cs="宋体"/>
          <w:b/>
          <w:sz w:val="36"/>
          <w:szCs w:val="36"/>
        </w:rPr>
      </w:pPr>
    </w:p>
    <w:p w14:paraId="4A8CFD0F">
      <w:pPr>
        <w:spacing w:beforeLines="50" w:afterLines="50"/>
        <w:jc w:val="center"/>
        <w:rPr>
          <w:rFonts w:ascii="Times New Roman" w:hAnsi="Times New Roman" w:eastAsia="宋体" w:cs="宋体"/>
          <w:b/>
          <w:sz w:val="36"/>
          <w:szCs w:val="36"/>
        </w:rPr>
      </w:pPr>
    </w:p>
    <w:p w14:paraId="2182330E">
      <w:pPr>
        <w:spacing w:beforeLines="50" w:afterLines="50"/>
        <w:rPr>
          <w:rFonts w:ascii="Times New Roman" w:hAnsi="Times New Roman" w:eastAsia="宋体" w:cs="宋体"/>
          <w:b/>
          <w:sz w:val="36"/>
          <w:szCs w:val="36"/>
        </w:rPr>
      </w:pPr>
    </w:p>
    <w:p w14:paraId="3B6D29D5">
      <w:pPr>
        <w:spacing w:beforeLines="50" w:afterLines="50"/>
        <w:rPr>
          <w:rFonts w:ascii="Times New Roman" w:hAnsi="Times New Roman" w:eastAsia="宋体" w:cs="宋体"/>
          <w:b/>
          <w:sz w:val="36"/>
          <w:szCs w:val="36"/>
        </w:rPr>
      </w:pPr>
    </w:p>
    <w:p w14:paraId="0E3B67B5">
      <w:pPr>
        <w:spacing w:beforeLines="50" w:afterLines="50"/>
        <w:rPr>
          <w:rFonts w:ascii="Times New Roman" w:hAnsi="Times New Roman" w:eastAsia="宋体" w:cs="宋体"/>
          <w:b/>
          <w:sz w:val="36"/>
          <w:szCs w:val="36"/>
        </w:rPr>
      </w:pPr>
    </w:p>
    <w:p w14:paraId="4E0991B0">
      <w:pPr>
        <w:spacing w:after="120"/>
        <w:ind w:firstLine="420"/>
        <w:rPr>
          <w:rFonts w:ascii="Times New Roman" w:hAnsi="Times New Roman" w:eastAsia="宋体" w:cs="宋体"/>
          <w:b/>
          <w:sz w:val="36"/>
          <w:szCs w:val="36"/>
        </w:rPr>
      </w:pPr>
    </w:p>
    <w:p w14:paraId="0510D848">
      <w:pPr>
        <w:spacing w:after="120"/>
        <w:ind w:firstLine="420"/>
        <w:rPr>
          <w:rFonts w:ascii="Times New Roman" w:hAnsi="Times New Roman" w:eastAsia="宋体" w:cs="宋体"/>
          <w:b/>
          <w:sz w:val="36"/>
          <w:szCs w:val="36"/>
        </w:rPr>
      </w:pPr>
    </w:p>
    <w:p w14:paraId="11F9DC77">
      <w:pPr>
        <w:spacing w:after="120"/>
        <w:ind w:firstLine="420"/>
        <w:rPr>
          <w:rFonts w:ascii="Times New Roman" w:hAnsi="Times New Roman" w:eastAsia="宋体" w:cs="宋体"/>
          <w:b/>
          <w:sz w:val="36"/>
          <w:szCs w:val="36"/>
        </w:rPr>
      </w:pPr>
    </w:p>
    <w:p w14:paraId="00890DE0">
      <w:pPr>
        <w:spacing w:beforeLines="50" w:afterLines="50"/>
        <w:rPr>
          <w:rFonts w:ascii="Times New Roman" w:hAnsi="Times New Roman" w:eastAsia="宋体" w:cs="宋体"/>
          <w:b/>
          <w:sz w:val="36"/>
          <w:szCs w:val="36"/>
        </w:rPr>
      </w:pPr>
    </w:p>
    <w:p w14:paraId="7F6CC50E">
      <w:pPr>
        <w:spacing w:beforeLines="50" w:afterLines="50"/>
        <w:jc w:val="center"/>
        <w:rPr>
          <w:rFonts w:ascii="Times New Roman" w:hAnsi="Times New Roman" w:eastAsia="宋体" w:cs="宋体"/>
          <w:szCs w:val="24"/>
        </w:rPr>
      </w:pPr>
    </w:p>
    <w:p w14:paraId="12043B74">
      <w:pPr>
        <w:spacing w:line="360" w:lineRule="auto"/>
        <w:rPr>
          <w:rFonts w:ascii="Times New Roman" w:hAnsi="Times New Roman" w:eastAsia="宋体" w:cs="宋体"/>
          <w:sz w:val="28"/>
          <w:szCs w:val="28"/>
        </w:rPr>
        <w:sectPr>
          <w:footerReference r:id="rId7" w:type="default"/>
          <w:pgSz w:w="11905" w:h="16838"/>
          <w:pgMar w:top="1134" w:right="1417" w:bottom="1134" w:left="1417" w:header="567" w:footer="794" w:gutter="0"/>
          <w:cols w:space="720" w:num="1"/>
          <w:docGrid w:linePitch="312" w:charSpace="0"/>
        </w:sectPr>
      </w:pPr>
    </w:p>
    <w:p w14:paraId="47FD798A">
      <w:pPr>
        <w:pStyle w:val="2"/>
        <w:jc w:val="center"/>
      </w:pPr>
      <w:bookmarkStart w:id="9" w:name="_Toc8199"/>
      <w:r>
        <w:rPr>
          <w:rFonts w:hint="eastAsia"/>
          <w:lang w:val="en-US" w:eastAsia="zh-CN"/>
        </w:rPr>
        <w:t>3</w:t>
      </w:r>
      <w:r>
        <w:rPr>
          <w:rFonts w:hint="eastAsia"/>
        </w:rPr>
        <w:t>、报价单位资格文件资料（营业执照、资质证书等）</w:t>
      </w:r>
      <w:bookmarkEnd w:id="9"/>
    </w:p>
    <w:p w14:paraId="51314577"/>
    <w:p w14:paraId="6313CF5F">
      <w:pPr>
        <w:pStyle w:val="4"/>
        <w:jc w:val="center"/>
        <w:sectPr>
          <w:headerReference r:id="rId8" w:type="default"/>
          <w:footerReference r:id="rId9" w:type="default"/>
          <w:pgSz w:w="11905" w:h="16838"/>
          <w:pgMar w:top="1134" w:right="1417" w:bottom="1134" w:left="1417" w:header="567" w:footer="794" w:gutter="0"/>
          <w:cols w:space="720" w:num="1"/>
          <w:docGrid w:linePitch="312" w:charSpace="0"/>
        </w:sectPr>
      </w:pPr>
    </w:p>
    <w:p w14:paraId="54C498A7">
      <w:pPr>
        <w:pStyle w:val="2"/>
        <w:jc w:val="center"/>
      </w:pPr>
      <w:bookmarkStart w:id="10" w:name="_Toc8355"/>
      <w:r>
        <w:rPr>
          <w:rFonts w:hint="eastAsia"/>
          <w:lang w:val="en-US" w:eastAsia="zh-CN"/>
        </w:rPr>
        <w:t>4</w:t>
      </w:r>
      <w:r>
        <w:rPr>
          <w:rFonts w:hint="eastAsia"/>
        </w:rPr>
        <w:t>、报价</w:t>
      </w:r>
      <w:r>
        <w:rPr>
          <w:rFonts w:hint="eastAsia"/>
          <w:lang w:val="en-US" w:eastAsia="zh-CN"/>
        </w:rPr>
        <w:t>汇总</w:t>
      </w:r>
      <w:r>
        <w:rPr>
          <w:rFonts w:hint="eastAsia"/>
        </w:rPr>
        <w:t>表</w:t>
      </w:r>
      <w:bookmarkEnd w:id="10"/>
    </w:p>
    <w:p w14:paraId="6E138FEF">
      <w:pPr>
        <w:spacing w:line="240" w:lineRule="auto"/>
        <w:rPr>
          <w:rFonts w:ascii="Times New Roman" w:hAnsi="Times New Roman" w:eastAsia="宋体" w:cs="Times New Roman"/>
          <w:szCs w:val="24"/>
        </w:rPr>
      </w:pPr>
      <w:r>
        <w:rPr>
          <w:rFonts w:hint="eastAsia" w:ascii="Times New Roman" w:hAnsi="Times New Roman" w:eastAsia="宋体" w:cs="宋体"/>
          <w:sz w:val="28"/>
          <w:szCs w:val="28"/>
        </w:rPr>
        <w:t>项目名称：阳江港海陵湾港区吉树作业区17#通用泊位工程</w:t>
      </w:r>
    </w:p>
    <w:tbl>
      <w:tblPr>
        <w:tblStyle w:val="13"/>
        <w:tblW w:w="5156" w:type="pct"/>
        <w:jc w:val="center"/>
        <w:tblLayout w:type="fixed"/>
        <w:tblCellMar>
          <w:top w:w="0" w:type="dxa"/>
          <w:left w:w="108" w:type="dxa"/>
          <w:bottom w:w="0" w:type="dxa"/>
          <w:right w:w="108" w:type="dxa"/>
        </w:tblCellMar>
      </w:tblPr>
      <w:tblGrid>
        <w:gridCol w:w="530"/>
        <w:gridCol w:w="4579"/>
        <w:gridCol w:w="2377"/>
        <w:gridCol w:w="2558"/>
      </w:tblGrid>
      <w:tr w14:paraId="07D3613D">
        <w:tblPrEx>
          <w:tblCellMar>
            <w:top w:w="0" w:type="dxa"/>
            <w:left w:w="108" w:type="dxa"/>
            <w:bottom w:w="0" w:type="dxa"/>
            <w:right w:w="108" w:type="dxa"/>
          </w:tblCellMar>
        </w:tblPrEx>
        <w:trPr>
          <w:trHeight w:val="738" w:hRule="atLeast"/>
          <w:jc w:val="center"/>
        </w:trPr>
        <w:tc>
          <w:tcPr>
            <w:tcW w:w="530" w:type="dxa"/>
            <w:tcBorders>
              <w:top w:val="single" w:color="000000" w:sz="4" w:space="0"/>
              <w:left w:val="single" w:color="000000" w:sz="4" w:space="0"/>
              <w:bottom w:val="single" w:color="000000" w:sz="4" w:space="0"/>
              <w:right w:val="single" w:color="000000" w:sz="4" w:space="0"/>
            </w:tcBorders>
            <w:noWrap/>
            <w:vAlign w:val="center"/>
          </w:tcPr>
          <w:p w14:paraId="1A58A3F9">
            <w:pPr>
              <w:jc w:val="center"/>
              <w:rPr>
                <w:rFonts w:hint="eastAsia" w:ascii="Times New Roman" w:hAnsi="Times New Roman" w:eastAsia="宋体" w:cs="宋体"/>
                <w:b/>
                <w:bCs/>
                <w:color w:val="000000"/>
                <w:sz w:val="24"/>
                <w:szCs w:val="24"/>
                <w:lang w:val="en-US" w:eastAsia="zh-CN"/>
              </w:rPr>
            </w:pPr>
            <w:r>
              <w:rPr>
                <w:rFonts w:hint="eastAsia" w:ascii="Times New Roman" w:hAnsi="Times New Roman" w:eastAsia="宋体" w:cs="宋体"/>
                <w:b/>
                <w:bCs/>
                <w:color w:val="000000"/>
                <w:sz w:val="24"/>
                <w:szCs w:val="24"/>
                <w:lang w:val="en-US" w:eastAsia="zh-CN"/>
              </w:rPr>
              <w:t>序号</w:t>
            </w:r>
          </w:p>
        </w:tc>
        <w:tc>
          <w:tcPr>
            <w:tcW w:w="4579" w:type="dxa"/>
            <w:tcBorders>
              <w:top w:val="single" w:color="000000" w:sz="4" w:space="0"/>
              <w:left w:val="single" w:color="000000" w:sz="4" w:space="0"/>
              <w:bottom w:val="single" w:color="000000" w:sz="4" w:space="0"/>
              <w:right w:val="single" w:color="000000" w:sz="4" w:space="0"/>
            </w:tcBorders>
            <w:noWrap/>
            <w:vAlign w:val="center"/>
          </w:tcPr>
          <w:p w14:paraId="55562D53">
            <w:pPr>
              <w:jc w:val="center"/>
              <w:rPr>
                <w:rFonts w:ascii="Times New Roman" w:hAnsi="Times New Roman" w:eastAsia="宋体" w:cs="Times New Roman"/>
                <w:b/>
                <w:bCs/>
                <w:sz w:val="24"/>
                <w:szCs w:val="24"/>
              </w:rPr>
            </w:pPr>
            <w:r>
              <w:rPr>
                <w:rFonts w:hint="eastAsia" w:ascii="Times New Roman" w:hAnsi="Times New Roman" w:eastAsia="宋体" w:cs="宋体"/>
                <w:b/>
                <w:bCs/>
                <w:color w:val="000000"/>
                <w:sz w:val="24"/>
                <w:szCs w:val="24"/>
                <w:lang w:val="en-US" w:eastAsia="zh-CN"/>
              </w:rPr>
              <w:t>项目名称</w:t>
            </w:r>
          </w:p>
        </w:tc>
        <w:tc>
          <w:tcPr>
            <w:tcW w:w="2377" w:type="dxa"/>
            <w:tcBorders>
              <w:top w:val="single" w:color="000000" w:sz="4" w:space="0"/>
              <w:left w:val="single" w:color="000000" w:sz="4" w:space="0"/>
              <w:bottom w:val="single" w:color="000000" w:sz="4" w:space="0"/>
              <w:right w:val="single" w:color="auto" w:sz="4" w:space="0"/>
            </w:tcBorders>
            <w:noWrap/>
            <w:vAlign w:val="center"/>
          </w:tcPr>
          <w:p w14:paraId="68BC67E2">
            <w:pPr>
              <w:widowControl/>
              <w:jc w:val="center"/>
              <w:textAlignment w:val="center"/>
              <w:rPr>
                <w:rFonts w:ascii="Times New Roman" w:hAnsi="Times New Roman" w:eastAsia="宋体" w:cs="宋体"/>
                <w:b/>
                <w:bCs/>
                <w:color w:val="000000"/>
                <w:sz w:val="24"/>
                <w:szCs w:val="24"/>
              </w:rPr>
            </w:pPr>
            <w:r>
              <w:rPr>
                <w:rFonts w:hint="eastAsia" w:ascii="Times New Roman" w:hAnsi="Times New Roman" w:eastAsia="宋体" w:cs="Times New Roman"/>
                <w:b/>
                <w:bCs/>
                <w:sz w:val="24"/>
                <w:szCs w:val="24"/>
              </w:rPr>
              <w:t>不含税</w:t>
            </w:r>
            <w:r>
              <w:rPr>
                <w:rFonts w:hint="eastAsia" w:ascii="Times New Roman" w:hAnsi="Times New Roman" w:eastAsia="宋体" w:cs="Times New Roman"/>
                <w:b/>
                <w:bCs/>
                <w:sz w:val="24"/>
                <w:szCs w:val="24"/>
                <w:lang w:val="en-US" w:eastAsia="zh-CN"/>
              </w:rPr>
              <w:t>报价</w:t>
            </w:r>
            <w:r>
              <w:rPr>
                <w:rFonts w:hint="eastAsia" w:ascii="Times New Roman" w:hAnsi="Times New Roman" w:eastAsia="宋体" w:cs="宋体"/>
                <w:b/>
                <w:bCs/>
                <w:color w:val="000000"/>
                <w:sz w:val="24"/>
                <w:szCs w:val="24"/>
              </w:rPr>
              <w:t>（元）</w:t>
            </w:r>
          </w:p>
        </w:tc>
        <w:tc>
          <w:tcPr>
            <w:tcW w:w="2558" w:type="dxa"/>
            <w:tcBorders>
              <w:top w:val="single" w:color="000000" w:sz="4" w:space="0"/>
              <w:left w:val="single" w:color="auto" w:sz="4" w:space="0"/>
              <w:bottom w:val="single" w:color="000000" w:sz="4" w:space="0"/>
              <w:right w:val="single" w:color="000000" w:sz="4" w:space="0"/>
            </w:tcBorders>
            <w:noWrap/>
            <w:vAlign w:val="center"/>
          </w:tcPr>
          <w:p w14:paraId="04B17D01">
            <w:pPr>
              <w:widowControl/>
              <w:jc w:val="center"/>
              <w:textAlignment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rPr>
              <w:t>含税</w:t>
            </w:r>
            <w:r>
              <w:rPr>
                <w:rFonts w:hint="eastAsia" w:ascii="Times New Roman" w:hAnsi="Times New Roman" w:eastAsia="宋体" w:cs="Times New Roman"/>
                <w:b/>
                <w:bCs/>
                <w:sz w:val="24"/>
                <w:szCs w:val="24"/>
                <w:lang w:val="en-US" w:eastAsia="zh-CN"/>
              </w:rPr>
              <w:t>报价</w:t>
            </w:r>
          </w:p>
          <w:p w14:paraId="57EAA506">
            <w:pPr>
              <w:widowControl/>
              <w:jc w:val="center"/>
              <w:textAlignment w:val="center"/>
              <w:rPr>
                <w:rFonts w:ascii="Times New Roman" w:hAnsi="Times New Roman" w:eastAsia="宋体" w:cs="宋体"/>
                <w:b/>
                <w:bCs/>
                <w:color w:val="000000"/>
                <w:sz w:val="24"/>
                <w:szCs w:val="24"/>
              </w:rPr>
            </w:pPr>
            <w:r>
              <w:rPr>
                <w:rFonts w:hint="eastAsia" w:ascii="Times New Roman" w:hAnsi="Times New Roman" w:eastAsia="宋体" w:cs="宋体"/>
                <w:b/>
                <w:bCs/>
                <w:color w:val="000000"/>
                <w:sz w:val="24"/>
                <w:szCs w:val="24"/>
              </w:rPr>
              <w:t>（元）</w:t>
            </w:r>
          </w:p>
        </w:tc>
      </w:tr>
      <w:tr w14:paraId="042E4AF6">
        <w:tblPrEx>
          <w:tblCellMar>
            <w:top w:w="0" w:type="dxa"/>
            <w:left w:w="108" w:type="dxa"/>
            <w:bottom w:w="0" w:type="dxa"/>
            <w:right w:w="108"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noWrap/>
            <w:vAlign w:val="center"/>
          </w:tcPr>
          <w:p w14:paraId="17F70A47">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val="en-US" w:eastAsia="zh-CN"/>
              </w:rPr>
              <w:t>1</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D1230">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val="en-US" w:eastAsia="zh-CN"/>
              </w:rPr>
              <w:t>码头平台</w:t>
            </w:r>
          </w:p>
        </w:tc>
        <w:tc>
          <w:tcPr>
            <w:tcW w:w="2377" w:type="dxa"/>
            <w:tcBorders>
              <w:top w:val="single" w:color="000000" w:sz="4" w:space="0"/>
              <w:left w:val="single" w:color="000000" w:sz="4" w:space="0"/>
              <w:bottom w:val="single" w:color="000000" w:sz="4" w:space="0"/>
              <w:right w:val="single" w:color="auto" w:sz="4" w:space="0"/>
            </w:tcBorders>
            <w:noWrap/>
            <w:vAlign w:val="center"/>
          </w:tcPr>
          <w:p w14:paraId="51401D09">
            <w:pPr>
              <w:widowControl/>
              <w:jc w:val="center"/>
              <w:textAlignment w:val="center"/>
              <w:rPr>
                <w:rFonts w:ascii="Times New Roman" w:hAnsi="Times New Roman" w:eastAsia="宋体" w:cs="宋体"/>
                <w:color w:val="0000FF"/>
                <w:sz w:val="24"/>
                <w:szCs w:val="24"/>
              </w:rPr>
            </w:pPr>
          </w:p>
        </w:tc>
        <w:tc>
          <w:tcPr>
            <w:tcW w:w="2558" w:type="dxa"/>
            <w:tcBorders>
              <w:top w:val="single" w:color="000000" w:sz="4" w:space="0"/>
              <w:left w:val="single" w:color="auto" w:sz="4" w:space="0"/>
              <w:bottom w:val="single" w:color="000000" w:sz="4" w:space="0"/>
              <w:right w:val="single" w:color="000000" w:sz="4" w:space="0"/>
            </w:tcBorders>
            <w:noWrap/>
            <w:vAlign w:val="center"/>
          </w:tcPr>
          <w:p w14:paraId="5A6C7245">
            <w:pPr>
              <w:widowControl/>
              <w:jc w:val="center"/>
              <w:textAlignment w:val="center"/>
              <w:rPr>
                <w:rFonts w:ascii="Times New Roman" w:hAnsi="Times New Roman" w:eastAsia="宋体" w:cs="宋体"/>
                <w:color w:val="0000FF"/>
                <w:sz w:val="24"/>
                <w:szCs w:val="24"/>
              </w:rPr>
            </w:pPr>
          </w:p>
        </w:tc>
      </w:tr>
      <w:tr w14:paraId="2E683057">
        <w:tblPrEx>
          <w:tblCellMar>
            <w:top w:w="0" w:type="dxa"/>
            <w:left w:w="108" w:type="dxa"/>
            <w:bottom w:w="0" w:type="dxa"/>
            <w:right w:w="108"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noWrap/>
            <w:vAlign w:val="center"/>
          </w:tcPr>
          <w:p w14:paraId="54819DEB">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val="en-US" w:eastAsia="zh-CN"/>
              </w:rPr>
              <w:t>2</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2E77B">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val="en-US" w:eastAsia="zh-CN"/>
              </w:rPr>
              <w:t>引桥</w:t>
            </w:r>
          </w:p>
        </w:tc>
        <w:tc>
          <w:tcPr>
            <w:tcW w:w="2377" w:type="dxa"/>
            <w:tcBorders>
              <w:top w:val="single" w:color="000000" w:sz="4" w:space="0"/>
              <w:left w:val="single" w:color="000000" w:sz="4" w:space="0"/>
              <w:bottom w:val="single" w:color="000000" w:sz="4" w:space="0"/>
              <w:right w:val="single" w:color="auto" w:sz="4" w:space="0"/>
            </w:tcBorders>
            <w:noWrap/>
            <w:vAlign w:val="center"/>
          </w:tcPr>
          <w:p w14:paraId="7FCCE94F">
            <w:pPr>
              <w:widowControl/>
              <w:jc w:val="center"/>
              <w:textAlignment w:val="center"/>
              <w:rPr>
                <w:rFonts w:ascii="Times New Roman" w:hAnsi="Times New Roman" w:eastAsia="宋体" w:cs="宋体"/>
                <w:color w:val="0000FF"/>
                <w:sz w:val="24"/>
                <w:szCs w:val="24"/>
              </w:rPr>
            </w:pPr>
          </w:p>
        </w:tc>
        <w:tc>
          <w:tcPr>
            <w:tcW w:w="2558" w:type="dxa"/>
            <w:tcBorders>
              <w:top w:val="single" w:color="000000" w:sz="4" w:space="0"/>
              <w:left w:val="single" w:color="auto" w:sz="4" w:space="0"/>
              <w:bottom w:val="single" w:color="000000" w:sz="4" w:space="0"/>
              <w:right w:val="single" w:color="000000" w:sz="4" w:space="0"/>
            </w:tcBorders>
            <w:noWrap/>
            <w:vAlign w:val="center"/>
          </w:tcPr>
          <w:p w14:paraId="436A45F2">
            <w:pPr>
              <w:widowControl/>
              <w:jc w:val="center"/>
              <w:textAlignment w:val="center"/>
              <w:rPr>
                <w:rFonts w:ascii="Times New Roman" w:hAnsi="Times New Roman" w:eastAsia="宋体" w:cs="宋体"/>
                <w:color w:val="0000FF"/>
                <w:sz w:val="24"/>
                <w:szCs w:val="24"/>
              </w:rPr>
            </w:pPr>
          </w:p>
        </w:tc>
      </w:tr>
      <w:tr w14:paraId="64BF321F">
        <w:tblPrEx>
          <w:tblCellMar>
            <w:top w:w="0" w:type="dxa"/>
            <w:left w:w="108" w:type="dxa"/>
            <w:bottom w:w="0" w:type="dxa"/>
            <w:right w:w="108"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noWrap/>
            <w:vAlign w:val="center"/>
          </w:tcPr>
          <w:p w14:paraId="5ABEEC7F">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val="en-US" w:eastAsia="zh-CN"/>
              </w:rPr>
              <w:t>3</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82E05">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val="en-US" w:eastAsia="zh-CN"/>
              </w:rPr>
              <w:t>后方透空平台</w:t>
            </w:r>
          </w:p>
        </w:tc>
        <w:tc>
          <w:tcPr>
            <w:tcW w:w="2377" w:type="dxa"/>
            <w:tcBorders>
              <w:top w:val="single" w:color="000000" w:sz="4" w:space="0"/>
              <w:left w:val="single" w:color="000000" w:sz="4" w:space="0"/>
              <w:bottom w:val="single" w:color="000000" w:sz="4" w:space="0"/>
              <w:right w:val="single" w:color="auto" w:sz="4" w:space="0"/>
            </w:tcBorders>
            <w:noWrap/>
            <w:vAlign w:val="center"/>
          </w:tcPr>
          <w:p w14:paraId="2B2F1F9E">
            <w:pPr>
              <w:widowControl/>
              <w:jc w:val="center"/>
              <w:textAlignment w:val="center"/>
              <w:rPr>
                <w:rFonts w:ascii="Times New Roman" w:hAnsi="Times New Roman" w:eastAsia="宋体" w:cs="宋体"/>
                <w:color w:val="0000FF"/>
                <w:sz w:val="24"/>
                <w:szCs w:val="24"/>
              </w:rPr>
            </w:pPr>
          </w:p>
        </w:tc>
        <w:tc>
          <w:tcPr>
            <w:tcW w:w="2558" w:type="dxa"/>
            <w:tcBorders>
              <w:top w:val="single" w:color="000000" w:sz="4" w:space="0"/>
              <w:left w:val="single" w:color="auto" w:sz="4" w:space="0"/>
              <w:bottom w:val="single" w:color="000000" w:sz="4" w:space="0"/>
              <w:right w:val="single" w:color="000000" w:sz="4" w:space="0"/>
            </w:tcBorders>
            <w:noWrap/>
            <w:vAlign w:val="center"/>
          </w:tcPr>
          <w:p w14:paraId="2E3AB97A">
            <w:pPr>
              <w:widowControl/>
              <w:jc w:val="center"/>
              <w:textAlignment w:val="center"/>
              <w:rPr>
                <w:rFonts w:ascii="Times New Roman" w:hAnsi="Times New Roman" w:eastAsia="宋体" w:cs="宋体"/>
                <w:color w:val="0000FF"/>
                <w:sz w:val="24"/>
                <w:szCs w:val="24"/>
              </w:rPr>
            </w:pPr>
          </w:p>
        </w:tc>
      </w:tr>
      <w:tr w14:paraId="6F5564A4">
        <w:tblPrEx>
          <w:tblCellMar>
            <w:top w:w="0" w:type="dxa"/>
            <w:left w:w="108" w:type="dxa"/>
            <w:bottom w:w="0" w:type="dxa"/>
            <w:right w:w="108" w:type="dxa"/>
          </w:tblCellMar>
        </w:tblPrEx>
        <w:trPr>
          <w:trHeight w:val="680" w:hRule="exact"/>
          <w:jc w:val="center"/>
        </w:trPr>
        <w:tc>
          <w:tcPr>
            <w:tcW w:w="530" w:type="dxa"/>
            <w:tcBorders>
              <w:top w:val="single" w:color="000000" w:sz="4" w:space="0"/>
              <w:left w:val="single" w:color="000000" w:sz="4" w:space="0"/>
              <w:bottom w:val="single" w:color="000000" w:sz="4" w:space="0"/>
              <w:right w:val="single" w:color="000000" w:sz="4" w:space="0"/>
            </w:tcBorders>
            <w:noWrap/>
            <w:vAlign w:val="center"/>
          </w:tcPr>
          <w:p w14:paraId="5E52B0FE">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val="en-US" w:eastAsia="zh-CN"/>
              </w:rPr>
              <w:t>4</w:t>
            </w:r>
          </w:p>
        </w:tc>
        <w:tc>
          <w:tcPr>
            <w:tcW w:w="4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E4CEC">
            <w:pPr>
              <w:widowControl/>
              <w:jc w:val="center"/>
              <w:textAlignment w:val="center"/>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val="en-US" w:eastAsia="zh-CN"/>
              </w:rPr>
              <w:t>变电所平台</w:t>
            </w:r>
          </w:p>
        </w:tc>
        <w:tc>
          <w:tcPr>
            <w:tcW w:w="2377" w:type="dxa"/>
            <w:tcBorders>
              <w:top w:val="single" w:color="000000" w:sz="4" w:space="0"/>
              <w:left w:val="single" w:color="000000" w:sz="4" w:space="0"/>
              <w:bottom w:val="single" w:color="000000" w:sz="4" w:space="0"/>
              <w:right w:val="single" w:color="auto" w:sz="4" w:space="0"/>
            </w:tcBorders>
            <w:noWrap/>
            <w:vAlign w:val="center"/>
          </w:tcPr>
          <w:p w14:paraId="441DC86F">
            <w:pPr>
              <w:widowControl/>
              <w:jc w:val="center"/>
              <w:textAlignment w:val="center"/>
              <w:rPr>
                <w:rFonts w:ascii="Times New Roman" w:hAnsi="Times New Roman" w:eastAsia="宋体" w:cs="宋体"/>
                <w:color w:val="0000FF"/>
                <w:sz w:val="24"/>
                <w:szCs w:val="24"/>
              </w:rPr>
            </w:pPr>
          </w:p>
        </w:tc>
        <w:tc>
          <w:tcPr>
            <w:tcW w:w="2558" w:type="dxa"/>
            <w:tcBorders>
              <w:top w:val="single" w:color="000000" w:sz="4" w:space="0"/>
              <w:left w:val="single" w:color="auto" w:sz="4" w:space="0"/>
              <w:bottom w:val="single" w:color="000000" w:sz="4" w:space="0"/>
              <w:right w:val="single" w:color="000000" w:sz="4" w:space="0"/>
            </w:tcBorders>
            <w:noWrap/>
            <w:vAlign w:val="center"/>
          </w:tcPr>
          <w:p w14:paraId="03BEFA7D">
            <w:pPr>
              <w:widowControl/>
              <w:jc w:val="center"/>
              <w:textAlignment w:val="center"/>
              <w:rPr>
                <w:rFonts w:ascii="Times New Roman" w:hAnsi="Times New Roman" w:eastAsia="宋体" w:cs="宋体"/>
                <w:color w:val="0000FF"/>
                <w:sz w:val="24"/>
                <w:szCs w:val="24"/>
              </w:rPr>
            </w:pPr>
          </w:p>
        </w:tc>
      </w:tr>
      <w:tr w14:paraId="53832BAD">
        <w:tblPrEx>
          <w:tblCellMar>
            <w:top w:w="0" w:type="dxa"/>
            <w:left w:w="108" w:type="dxa"/>
            <w:bottom w:w="0" w:type="dxa"/>
            <w:right w:w="108" w:type="dxa"/>
          </w:tblCellMar>
        </w:tblPrEx>
        <w:trPr>
          <w:trHeight w:val="680" w:hRule="exact"/>
          <w:jc w:val="center"/>
        </w:trPr>
        <w:tc>
          <w:tcPr>
            <w:tcW w:w="51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7AAC3">
            <w:pPr>
              <w:widowControl/>
              <w:jc w:val="center"/>
              <w:textAlignment w:val="center"/>
              <w:rPr>
                <w:rFonts w:ascii="Times New Roman" w:hAnsi="Times New Roman" w:eastAsia="宋体" w:cs="宋体"/>
                <w:color w:val="000000"/>
                <w:sz w:val="24"/>
                <w:szCs w:val="24"/>
              </w:rPr>
            </w:pPr>
            <w:r>
              <w:rPr>
                <w:rFonts w:hint="eastAsia" w:ascii="Times New Roman" w:hAnsi="Times New Roman" w:eastAsia="宋体" w:cs="宋体"/>
                <w:color w:val="000000"/>
                <w:kern w:val="0"/>
                <w:sz w:val="24"/>
                <w:szCs w:val="24"/>
              </w:rPr>
              <w:t>不含税报价</w:t>
            </w:r>
            <w:r>
              <w:rPr>
                <w:rFonts w:hint="eastAsia" w:ascii="Times New Roman" w:hAnsi="Times New Roman" w:eastAsia="宋体" w:cs="宋体"/>
                <w:color w:val="000000"/>
                <w:kern w:val="0"/>
                <w:sz w:val="24"/>
                <w:szCs w:val="24"/>
                <w:lang w:val="en-US" w:eastAsia="zh-CN"/>
              </w:rPr>
              <w:t>总</w:t>
            </w:r>
            <w:r>
              <w:rPr>
                <w:rFonts w:hint="eastAsia" w:ascii="Times New Roman" w:hAnsi="Times New Roman" w:eastAsia="宋体" w:cs="宋体"/>
                <w:color w:val="000000"/>
                <w:kern w:val="0"/>
                <w:sz w:val="24"/>
                <w:szCs w:val="24"/>
              </w:rPr>
              <w:t>计（元）</w:t>
            </w:r>
          </w:p>
        </w:tc>
        <w:tc>
          <w:tcPr>
            <w:tcW w:w="49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CD7BD">
            <w:pPr>
              <w:widowControl/>
              <w:jc w:val="center"/>
              <w:textAlignment w:val="center"/>
              <w:rPr>
                <w:rFonts w:ascii="Times New Roman" w:hAnsi="Times New Roman" w:eastAsia="宋体" w:cs="宋体"/>
                <w:color w:val="000000"/>
                <w:sz w:val="24"/>
                <w:szCs w:val="24"/>
              </w:rPr>
            </w:pPr>
          </w:p>
        </w:tc>
      </w:tr>
      <w:tr w14:paraId="1DB069E3">
        <w:tblPrEx>
          <w:tblCellMar>
            <w:top w:w="0" w:type="dxa"/>
            <w:left w:w="108" w:type="dxa"/>
            <w:bottom w:w="0" w:type="dxa"/>
            <w:right w:w="108" w:type="dxa"/>
          </w:tblCellMar>
        </w:tblPrEx>
        <w:trPr>
          <w:trHeight w:val="680" w:hRule="exact"/>
          <w:jc w:val="center"/>
        </w:trPr>
        <w:tc>
          <w:tcPr>
            <w:tcW w:w="51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902F3">
            <w:pPr>
              <w:widowControl/>
              <w:jc w:val="center"/>
              <w:textAlignment w:val="center"/>
              <w:rPr>
                <w:rFonts w:ascii="Times New Roman" w:hAnsi="Times New Roman" w:eastAsia="宋体" w:cs="宋体"/>
                <w:color w:val="000000"/>
                <w:sz w:val="24"/>
                <w:szCs w:val="24"/>
              </w:rPr>
            </w:pPr>
            <w:r>
              <w:rPr>
                <w:rFonts w:ascii="Times New Roman" w:hAnsi="Times New Roman" w:eastAsia="宋体" w:cs="宋体"/>
                <w:color w:val="000000"/>
                <w:sz w:val="24"/>
                <w:szCs w:val="24"/>
              </w:rPr>
              <w:t>增值税</w:t>
            </w:r>
            <w:r>
              <w:rPr>
                <w:rFonts w:hint="eastAsia" w:ascii="Times New Roman" w:hAnsi="Times New Roman" w:eastAsia="宋体" w:cs="宋体"/>
                <w:color w:val="000000"/>
                <w:sz w:val="24"/>
                <w:szCs w:val="24"/>
                <w:u w:val="single"/>
              </w:rPr>
              <w:t xml:space="preserve">     %</w:t>
            </w:r>
          </w:p>
        </w:tc>
        <w:tc>
          <w:tcPr>
            <w:tcW w:w="49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590D8">
            <w:pPr>
              <w:widowControl/>
              <w:jc w:val="center"/>
              <w:textAlignment w:val="center"/>
              <w:rPr>
                <w:rFonts w:ascii="Times New Roman" w:hAnsi="Times New Roman" w:eastAsia="宋体" w:cs="宋体"/>
                <w:color w:val="000000"/>
                <w:sz w:val="24"/>
                <w:szCs w:val="24"/>
              </w:rPr>
            </w:pPr>
          </w:p>
        </w:tc>
      </w:tr>
      <w:tr w14:paraId="141F318E">
        <w:tblPrEx>
          <w:tblCellMar>
            <w:top w:w="0" w:type="dxa"/>
            <w:left w:w="108" w:type="dxa"/>
            <w:bottom w:w="0" w:type="dxa"/>
            <w:right w:w="108" w:type="dxa"/>
          </w:tblCellMar>
        </w:tblPrEx>
        <w:trPr>
          <w:trHeight w:val="680" w:hRule="exact"/>
          <w:jc w:val="center"/>
        </w:trPr>
        <w:tc>
          <w:tcPr>
            <w:tcW w:w="51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D89B0">
            <w:pPr>
              <w:widowControl/>
              <w:jc w:val="center"/>
              <w:textAlignment w:val="center"/>
              <w:rPr>
                <w:rFonts w:ascii="Times New Roman" w:hAnsi="Times New Roman" w:eastAsia="宋体" w:cs="宋体"/>
                <w:color w:val="000000"/>
                <w:sz w:val="24"/>
                <w:szCs w:val="24"/>
              </w:rPr>
            </w:pPr>
            <w:r>
              <w:rPr>
                <w:rFonts w:hint="eastAsia" w:ascii="Times New Roman" w:hAnsi="Times New Roman" w:eastAsia="宋体" w:cs="宋体"/>
                <w:color w:val="000000"/>
                <w:kern w:val="0"/>
                <w:sz w:val="24"/>
                <w:szCs w:val="24"/>
              </w:rPr>
              <w:t>含税报价</w:t>
            </w:r>
            <w:r>
              <w:rPr>
                <w:rFonts w:hint="eastAsia" w:ascii="Times New Roman" w:hAnsi="Times New Roman" w:eastAsia="宋体" w:cs="宋体"/>
                <w:color w:val="000000"/>
                <w:kern w:val="0"/>
                <w:sz w:val="24"/>
                <w:szCs w:val="24"/>
                <w:lang w:val="en-US" w:eastAsia="zh-CN"/>
              </w:rPr>
              <w:t>总</w:t>
            </w:r>
            <w:r>
              <w:rPr>
                <w:rFonts w:hint="eastAsia" w:ascii="Times New Roman" w:hAnsi="Times New Roman" w:eastAsia="宋体" w:cs="宋体"/>
                <w:color w:val="000000"/>
                <w:kern w:val="0"/>
                <w:sz w:val="24"/>
                <w:szCs w:val="24"/>
              </w:rPr>
              <w:t>计（元）</w:t>
            </w:r>
          </w:p>
        </w:tc>
        <w:tc>
          <w:tcPr>
            <w:tcW w:w="49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26F3F">
            <w:pPr>
              <w:widowControl/>
              <w:jc w:val="center"/>
              <w:textAlignment w:val="center"/>
              <w:rPr>
                <w:rFonts w:ascii="Times New Roman" w:hAnsi="Times New Roman" w:eastAsia="宋体" w:cs="宋体"/>
                <w:color w:val="000000"/>
                <w:sz w:val="24"/>
                <w:szCs w:val="24"/>
              </w:rPr>
            </w:pPr>
          </w:p>
        </w:tc>
      </w:tr>
      <w:tr w14:paraId="6CDF9974">
        <w:tblPrEx>
          <w:tblCellMar>
            <w:top w:w="0" w:type="dxa"/>
            <w:left w:w="108" w:type="dxa"/>
            <w:bottom w:w="0" w:type="dxa"/>
            <w:right w:w="108" w:type="dxa"/>
          </w:tblCellMar>
        </w:tblPrEx>
        <w:trPr>
          <w:trHeight w:val="718" w:hRule="atLeast"/>
          <w:jc w:val="center"/>
        </w:trPr>
        <w:tc>
          <w:tcPr>
            <w:tcW w:w="1004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91AC5">
            <w:pPr>
              <w:jc w:val="left"/>
              <w:rPr>
                <w:rFonts w:hint="eastAsia" w:ascii="Times New Roman" w:hAnsi="Times New Roman" w:eastAsia="宋体" w:cs="宋体"/>
                <w:sz w:val="21"/>
                <w:szCs w:val="21"/>
                <w:lang w:eastAsia="zh-CN"/>
              </w:rPr>
            </w:pPr>
            <w:r>
              <w:rPr>
                <w:rFonts w:hint="eastAsia"/>
                <w:sz w:val="21"/>
                <w:szCs w:val="21"/>
              </w:rPr>
              <w:t>备注：</w:t>
            </w:r>
            <w:r>
              <w:rPr>
                <w:rFonts w:hint="eastAsia"/>
                <w:sz w:val="21"/>
                <w:szCs w:val="21"/>
                <w:lang w:val="en-US" w:eastAsia="zh-CN"/>
              </w:rPr>
              <w:t>1、</w:t>
            </w:r>
            <w:r>
              <w:rPr>
                <w:rFonts w:hint="eastAsia" w:ascii="Times New Roman" w:hAnsi="Times New Roman" w:eastAsia="宋体" w:cs="宋体"/>
                <w:sz w:val="21"/>
                <w:szCs w:val="21"/>
                <w:lang w:val="en-US" w:eastAsia="zh-CN"/>
              </w:rPr>
              <w:t>工程量清单</w:t>
            </w:r>
            <w:r>
              <w:rPr>
                <w:rFonts w:hint="eastAsia" w:ascii="Times New Roman" w:hAnsi="Times New Roman" w:eastAsia="宋体" w:cs="宋体"/>
                <w:sz w:val="21"/>
                <w:szCs w:val="21"/>
              </w:rPr>
              <w:t>均为暂定量，最终以甲方审核的实际施工数量进行结算</w:t>
            </w:r>
            <w:r>
              <w:rPr>
                <w:rFonts w:hint="eastAsia" w:ascii="Times New Roman" w:hAnsi="Times New Roman" w:eastAsia="宋体" w:cs="宋体"/>
                <w:sz w:val="21"/>
                <w:szCs w:val="21"/>
                <w:lang w:eastAsia="zh-CN"/>
              </w:rPr>
              <w:t>；</w:t>
            </w:r>
          </w:p>
          <w:p w14:paraId="6087D6C7">
            <w:pPr>
              <w:numPr>
                <w:ilvl w:val="0"/>
                <w:numId w:val="0"/>
              </w:numPr>
              <w:ind w:firstLine="630" w:firstLineChars="300"/>
              <w:jc w:val="left"/>
              <w:rPr>
                <w:rFonts w:hint="eastAsia" w:ascii="Times New Roman" w:hAnsi="Times New Roman" w:eastAsia="宋体" w:cs="宋体"/>
                <w:sz w:val="21"/>
                <w:szCs w:val="21"/>
                <w:lang w:val="en-US" w:eastAsia="zh-CN"/>
              </w:rPr>
            </w:pPr>
            <w:r>
              <w:rPr>
                <w:rFonts w:hint="eastAsia" w:ascii="Times New Roman" w:hAnsi="Times New Roman" w:eastAsia="宋体" w:cs="宋体"/>
                <w:kern w:val="2"/>
                <w:sz w:val="21"/>
                <w:szCs w:val="21"/>
                <w:lang w:val="en-US" w:eastAsia="zh-CN" w:bidi="ar-SA"/>
              </w:rPr>
              <w:t>2、</w:t>
            </w:r>
            <w:r>
              <w:rPr>
                <w:rFonts w:hint="eastAsia" w:ascii="Times New Roman" w:hAnsi="Times New Roman" w:eastAsia="宋体" w:cs="宋体"/>
                <w:sz w:val="21"/>
                <w:szCs w:val="21"/>
                <w:lang w:val="en-US" w:eastAsia="zh-CN"/>
              </w:rPr>
              <w:t>甲方提供材料范围：钢筋、混凝土、钢轨、车挡、系船柱、橡胶护舷、预埋铁件、栏杆、防腐材料、油漆、沥青、排水管、电缆管；及模板、木方、加固钢管（或槽钢）、牛腿（吊具）、型钢、PVC管、砼养护土工布等部分辅材。</w:t>
            </w:r>
          </w:p>
          <w:p w14:paraId="684089F8">
            <w:pPr>
              <w:numPr>
                <w:ilvl w:val="0"/>
                <w:numId w:val="0"/>
              </w:numPr>
              <w:ind w:firstLine="420" w:firstLineChars="200"/>
              <w:jc w:val="left"/>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乙方提供材料范围：完成项目施工所需的其他辅材或零星材料，包括且不限于混凝土保护层垫块、对穿拉杆、氧气乙炔、扎丝、焊条、脱模剂、海绵条等。</w:t>
            </w:r>
          </w:p>
          <w:p w14:paraId="1ADB18E9">
            <w:pPr>
              <w:numPr>
                <w:ilvl w:val="0"/>
                <w:numId w:val="0"/>
              </w:numPr>
              <w:ind w:left="0" w:leftChars="0" w:firstLine="630" w:firstLineChars="300"/>
              <w:jc w:val="left"/>
              <w:rPr>
                <w:rFonts w:hint="eastAsia" w:ascii="Times New Roman" w:hAnsi="Times New Roman" w:eastAsia="宋体" w:cs="宋体"/>
                <w:sz w:val="21"/>
                <w:szCs w:val="21"/>
                <w:lang w:val="en-US" w:eastAsia="zh-CN"/>
              </w:rPr>
            </w:pPr>
            <w:r>
              <w:rPr>
                <w:rFonts w:hint="eastAsia" w:ascii="Times New Roman" w:hAnsi="Times New Roman" w:eastAsia="宋体" w:cs="宋体"/>
                <w:kern w:val="2"/>
                <w:sz w:val="21"/>
                <w:szCs w:val="21"/>
                <w:lang w:val="en-US" w:eastAsia="zh-CN" w:bidi="ar-SA"/>
              </w:rPr>
              <w:t>3、</w:t>
            </w:r>
            <w:r>
              <w:rPr>
                <w:rFonts w:hint="eastAsia" w:ascii="Times New Roman" w:hAnsi="Times New Roman" w:eastAsia="宋体" w:cs="宋体"/>
                <w:sz w:val="21"/>
                <w:szCs w:val="21"/>
                <w:lang w:val="en-US" w:eastAsia="zh-CN"/>
              </w:rPr>
              <w:t xml:space="preserve">甲方提供机械设备范围: </w:t>
            </w:r>
            <w:r>
              <w:rPr>
                <w:rFonts w:hint="default" w:ascii="Times New Roman" w:hAnsi="Times New Roman" w:eastAsia="宋体" w:cs="宋体"/>
                <w:sz w:val="21"/>
                <w:szCs w:val="21"/>
                <w:lang w:val="en-US" w:eastAsia="zh-CN"/>
              </w:rPr>
              <w:t>支撑系统、模板、钢筋等大型材料起重吊车及运输设备、预制构件装船运输及吊装所用船机设备</w:t>
            </w:r>
            <w:r>
              <w:rPr>
                <w:rFonts w:hint="eastAsia" w:ascii="Times New Roman" w:hAnsi="Times New Roman" w:eastAsia="宋体" w:cs="宋体"/>
                <w:sz w:val="21"/>
                <w:szCs w:val="21"/>
                <w:lang w:val="en-US" w:eastAsia="zh-CN"/>
              </w:rPr>
              <w:t>。</w:t>
            </w:r>
          </w:p>
          <w:p w14:paraId="59CF836C">
            <w:pPr>
              <w:numPr>
                <w:ilvl w:val="0"/>
                <w:numId w:val="0"/>
              </w:numPr>
              <w:ind w:firstLine="420" w:firstLineChars="200"/>
              <w:jc w:val="left"/>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乙方提供</w:t>
            </w:r>
            <w:r>
              <w:rPr>
                <w:rFonts w:hint="eastAsia" w:ascii="Times New Roman" w:hAnsi="Times New Roman" w:eastAsia="宋体" w:cs="宋体"/>
                <w:sz w:val="21"/>
                <w:szCs w:val="21"/>
                <w:lang w:val="en-US" w:eastAsia="zh-CN"/>
              </w:rPr>
              <w:t>机械设备范围：</w:t>
            </w:r>
            <w:r>
              <w:rPr>
                <w:rFonts w:hint="default" w:ascii="Times New Roman" w:hAnsi="Times New Roman" w:eastAsia="宋体" w:cs="宋体"/>
                <w:sz w:val="21"/>
                <w:szCs w:val="21"/>
                <w:lang w:val="en-US" w:eastAsia="zh-CN"/>
              </w:rPr>
              <w:t>小型机械、器具</w:t>
            </w:r>
            <w:r>
              <w:rPr>
                <w:rFonts w:hint="eastAsia" w:ascii="Times New Roman" w:hAnsi="Times New Roman" w:eastAsia="宋体" w:cs="宋体"/>
                <w:sz w:val="21"/>
                <w:szCs w:val="21"/>
                <w:lang w:val="en-US" w:eastAsia="zh-CN"/>
              </w:rPr>
              <w:t>，包括且不限于</w:t>
            </w:r>
            <w:r>
              <w:rPr>
                <w:rFonts w:hint="default" w:ascii="Times New Roman" w:hAnsi="Times New Roman" w:eastAsia="宋体" w:cs="宋体"/>
                <w:sz w:val="21"/>
                <w:szCs w:val="21"/>
                <w:lang w:val="en-US" w:eastAsia="zh-CN"/>
              </w:rPr>
              <w:t>钢筋弯曲机、钢筋切断机、钢筋调直机、气割、砂轮切割机、手提砂轮打磨机、振动器、振动棒、高压水枪、千斤顶、葫芦、台钳、冲击钻、斗车、电焊机、三级电箱电缆、灯具和各类工具等。</w:t>
            </w:r>
          </w:p>
          <w:p w14:paraId="6B3AAE01">
            <w:pPr>
              <w:numPr>
                <w:ilvl w:val="0"/>
                <w:numId w:val="0"/>
              </w:numPr>
              <w:ind w:firstLine="630" w:firstLineChars="300"/>
              <w:jc w:val="left"/>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4、未注明甲供物资材料和机械设备及设施的项目均由乙方负责按施工图纸的相关要求配备实施，且超出合理消耗量范围的均由乙方承担，图纸未明确技术指标或品牌的须经项目部同意后进货。</w:t>
            </w:r>
          </w:p>
        </w:tc>
      </w:tr>
      <w:tr w14:paraId="79DED13C">
        <w:tblPrEx>
          <w:tblCellMar>
            <w:top w:w="0" w:type="dxa"/>
            <w:left w:w="108" w:type="dxa"/>
            <w:bottom w:w="0" w:type="dxa"/>
            <w:right w:w="108" w:type="dxa"/>
          </w:tblCellMar>
        </w:tblPrEx>
        <w:trPr>
          <w:trHeight w:val="718" w:hRule="atLeast"/>
          <w:jc w:val="center"/>
        </w:trPr>
        <w:tc>
          <w:tcPr>
            <w:tcW w:w="1004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4DF05">
            <w:pPr>
              <w:ind w:firstLine="480" w:firstLineChars="200"/>
              <w:jc w:val="left"/>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附件：工程量清单报价表</w:t>
            </w:r>
          </w:p>
        </w:tc>
      </w:tr>
    </w:tbl>
    <w:p w14:paraId="26F4A30F">
      <w:pPr>
        <w:ind w:firstLine="480" w:firstLineChars="200"/>
        <w:jc w:val="left"/>
        <w:rPr>
          <w:rFonts w:ascii="Times New Roman" w:hAnsi="Times New Roman" w:eastAsia="宋体" w:cs="宋体"/>
          <w:sz w:val="24"/>
          <w:szCs w:val="24"/>
        </w:rPr>
      </w:pPr>
      <w:r>
        <w:rPr>
          <w:rFonts w:hint="eastAsia" w:ascii="Times New Roman" w:hAnsi="Times New Roman" w:eastAsia="宋体" w:cs="宋体"/>
          <w:sz w:val="24"/>
          <w:szCs w:val="24"/>
        </w:rPr>
        <w:t xml:space="preserve">   </w:t>
      </w:r>
    </w:p>
    <w:p w14:paraId="7EBB6E2A">
      <w:pPr>
        <w:spacing w:line="360" w:lineRule="auto"/>
        <w:ind w:firstLine="4760" w:firstLineChars="1700"/>
        <w:jc w:val="left"/>
        <w:rPr>
          <w:rFonts w:ascii="Times New Roman" w:hAnsi="Times New Roman" w:eastAsia="宋体" w:cs="宋体"/>
          <w:kern w:val="0"/>
          <w:sz w:val="28"/>
          <w:szCs w:val="28"/>
        </w:rPr>
      </w:pPr>
      <w:r>
        <w:rPr>
          <w:rFonts w:hint="eastAsia" w:ascii="Times New Roman" w:hAnsi="Times New Roman" w:eastAsia="宋体" w:cs="宋体"/>
          <w:sz w:val="28"/>
          <w:szCs w:val="28"/>
        </w:rPr>
        <w:t>报价人（公章）：</w:t>
      </w:r>
    </w:p>
    <w:p w14:paraId="21200342">
      <w:pPr>
        <w:spacing w:line="360" w:lineRule="auto"/>
        <w:ind w:firstLine="4760" w:firstLineChars="1700"/>
        <w:jc w:val="left"/>
        <w:rPr>
          <w:rFonts w:ascii="Times New Roman" w:hAnsi="Times New Roman" w:eastAsia="宋体" w:cs="宋体"/>
          <w:kern w:val="0"/>
          <w:sz w:val="28"/>
          <w:szCs w:val="28"/>
        </w:rPr>
      </w:pPr>
      <w:r>
        <w:rPr>
          <w:rFonts w:hint="eastAsia" w:ascii="Times New Roman" w:hAnsi="Times New Roman" w:eastAsia="宋体" w:cs="宋体"/>
          <w:kern w:val="0"/>
          <w:sz w:val="28"/>
          <w:szCs w:val="28"/>
        </w:rPr>
        <w:t>法定代表人：</w:t>
      </w:r>
    </w:p>
    <w:p w14:paraId="4AE1FC48">
      <w:pPr>
        <w:autoSpaceDE w:val="0"/>
        <w:autoSpaceDN w:val="0"/>
        <w:adjustRightInd w:val="0"/>
        <w:spacing w:line="360" w:lineRule="auto"/>
        <w:ind w:firstLine="4760" w:firstLineChars="1700"/>
        <w:rPr>
          <w:rFonts w:ascii="Times New Roman" w:hAnsi="Times New Roman" w:eastAsia="宋体" w:cs="宋体"/>
          <w:sz w:val="28"/>
          <w:szCs w:val="28"/>
        </w:rPr>
      </w:pPr>
      <w:r>
        <w:rPr>
          <w:rFonts w:hint="eastAsia" w:ascii="Times New Roman" w:hAnsi="Times New Roman" w:eastAsia="宋体" w:cs="宋体"/>
          <w:sz w:val="28"/>
          <w:szCs w:val="28"/>
        </w:rPr>
        <w:t>(或)委托代理人：</w:t>
      </w:r>
    </w:p>
    <w:p w14:paraId="2E4FB702">
      <w:pPr>
        <w:autoSpaceDE w:val="0"/>
        <w:autoSpaceDN w:val="0"/>
        <w:adjustRightInd w:val="0"/>
        <w:spacing w:line="360" w:lineRule="auto"/>
        <w:ind w:firstLine="4760" w:firstLineChars="1700"/>
        <w:rPr>
          <w:rFonts w:ascii="Times New Roman" w:hAnsi="Times New Roman" w:eastAsia="宋体"/>
          <w:sz w:val="28"/>
          <w:szCs w:val="28"/>
        </w:rPr>
      </w:pPr>
      <w:r>
        <w:rPr>
          <w:rFonts w:hint="eastAsia" w:ascii="Times New Roman" w:hAnsi="Times New Roman" w:eastAsia="宋体" w:cs="宋体"/>
          <w:sz w:val="28"/>
          <w:szCs w:val="28"/>
        </w:rPr>
        <w:t>报价日期：      年    月      日</w:t>
      </w:r>
    </w:p>
    <w:sectPr>
      <w:headerReference r:id="rId10" w:type="default"/>
      <w:footerReference r:id="rId11" w:type="default"/>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159F">
    <w:pPr>
      <w:snapToGrid w:val="0"/>
      <w:rPr>
        <w:rFonts w:ascii="Times New Roman" w:hAnsi="Times New Roman" w:eastAsia="宋体" w:cs="Times New Roman"/>
        <w:sz w:val="18"/>
        <w:szCs w:val="18"/>
      </w:rPr>
    </w:pPr>
    <w:r>
      <w:rPr>
        <w:sz w:val="18"/>
      </w:rP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path/>
          <v:fill on="f" focussize="0,0"/>
          <v:stroke on="f" weight="0.5pt" joinstyle="miter"/>
          <v:imagedata o:title=""/>
          <o:lock v:ext="edit"/>
          <v:textbox inset="0mm,0mm,0mm,0mm" style="mso-fit-shape-to-text:t;">
            <w:txbxContent>
              <w:p w14:paraId="6D7A08B8">
                <w:pPr>
                  <w:pStyle w:val="7"/>
                </w:pPr>
                <w:r>
                  <w:fldChar w:fldCharType="begin"/>
                </w:r>
                <w:r>
                  <w:instrText xml:space="preserve"> PAGE  \* MERGEFORMAT </w:instrText>
                </w:r>
                <w:r>
                  <w:fldChar w:fldCharType="separate"/>
                </w:r>
                <w:r>
                  <w:t>3</w:t>
                </w:r>
                <w:r>
                  <w:fldChar w:fldCharType="end"/>
                </w:r>
              </w:p>
            </w:txbxContent>
          </v:textbox>
        </v:shape>
      </w:pict>
    </w:r>
  </w:p>
  <w:p w14:paraId="5ED776B1">
    <w:pPr>
      <w:snapToGrid w:val="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3CEF">
    <w:pPr>
      <w:snapToGrid w:val="0"/>
      <w:rPr>
        <w:rFonts w:ascii="Times New Roman" w:hAnsi="Times New Roman" w:eastAsia="宋体" w:cs="Times New Roman"/>
        <w:sz w:val="18"/>
        <w:szCs w:val="18"/>
      </w:rPr>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path/>
          <v:fill on="f" focussize="0,0"/>
          <v:stroke on="f" weight="0.5pt" joinstyle="miter"/>
          <v:imagedata o:title=""/>
          <o:lock v:ext="edit"/>
          <v:textbox inset="0mm,0mm,0mm,0mm" style="mso-fit-shape-to-text:t;">
            <w:txbxContent>
              <w:p w14:paraId="60D03D21">
                <w:pPr>
                  <w:pStyle w:val="7"/>
                </w:pPr>
                <w:r>
                  <w:fldChar w:fldCharType="begin"/>
                </w:r>
                <w:r>
                  <w:instrText xml:space="preserve"> PAGE  \* MERGEFORMAT </w:instrText>
                </w:r>
                <w:r>
                  <w:fldChar w:fldCharType="separate"/>
                </w:r>
                <w:r>
                  <w:t>4</w:t>
                </w:r>
                <w:r>
                  <w:fldChar w:fldCharType="end"/>
                </w:r>
              </w:p>
            </w:txbxContent>
          </v:textbox>
        </v:shape>
      </w:pict>
    </w:r>
  </w:p>
  <w:p w14:paraId="3A018183">
    <w:pPr>
      <w:snapToGrid w:val="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E110">
    <w:pPr>
      <w:snapToGrid w:val="0"/>
      <w:rPr>
        <w:rFonts w:ascii="Times New Roman" w:hAnsi="Times New Roman" w:eastAsia="宋体" w:cs="Times New Roman"/>
        <w:sz w:val="18"/>
        <w:szCs w:val="18"/>
      </w:rPr>
    </w:pPr>
    <w:r>
      <w:rPr>
        <w:sz w:val="18"/>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path/>
          <v:fill on="f" focussize="0,0"/>
          <v:stroke on="f" weight="0.5pt" joinstyle="miter"/>
          <v:imagedata o:title=""/>
          <o:lock v:ext="edit"/>
          <v:textbox inset="0mm,0mm,0mm,0mm" style="mso-fit-shape-to-text:t;">
            <w:txbxContent>
              <w:p w14:paraId="167027E6">
                <w:pPr>
                  <w:pStyle w:val="7"/>
                </w:pPr>
                <w:r>
                  <w:fldChar w:fldCharType="begin"/>
                </w:r>
                <w:r>
                  <w:instrText xml:space="preserve"> PAGE  \* MERGEFORMAT </w:instrText>
                </w:r>
                <w:r>
                  <w:fldChar w:fldCharType="separate"/>
                </w:r>
                <w:r>
                  <w:t>5</w:t>
                </w:r>
                <w:r>
                  <w:fldChar w:fldCharType="end"/>
                </w:r>
              </w:p>
            </w:txbxContent>
          </v:textbox>
        </v:shape>
      </w:pict>
    </w:r>
  </w:p>
  <w:p w14:paraId="03C1E568">
    <w:pPr>
      <w:snapToGrid w:val="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5532">
    <w:pPr>
      <w:snapToGrid w:val="0"/>
      <w:jc w:val="center"/>
      <w:rPr>
        <w:rFonts w:ascii="Times New Roman" w:hAnsi="Times New Roman" w:eastAsia="宋体" w:cs="Times New Roman"/>
        <w:sz w:val="18"/>
        <w:szCs w:val="18"/>
      </w:rPr>
    </w:pPr>
    <w:r>
      <w:rPr>
        <w:sz w:val="18"/>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path/>
          <v:fill on="f" focussize="0,0"/>
          <v:stroke on="f" weight="0.5pt" joinstyle="miter"/>
          <v:imagedata o:title=""/>
          <o:lock v:ext="edit"/>
          <v:textbox inset="0mm,0mm,0mm,0mm" style="mso-fit-shape-to-text:t;">
            <w:txbxContent>
              <w:p w14:paraId="1238B9DC">
                <w:pPr>
                  <w:pStyle w:val="7"/>
                </w:pPr>
                <w:r>
                  <w:fldChar w:fldCharType="begin"/>
                </w:r>
                <w:r>
                  <w:instrText xml:space="preserve"> PAGE  \* MERGEFORMAT </w:instrText>
                </w:r>
                <w:r>
                  <w:fldChar w:fldCharType="separate"/>
                </w:r>
                <w:r>
                  <w:t>6</w:t>
                </w:r>
                <w:r>
                  <w:fldChar w:fldCharType="end"/>
                </w:r>
              </w:p>
            </w:txbxContent>
          </v:textbox>
        </v:shape>
      </w:pict>
    </w:r>
  </w:p>
  <w:p w14:paraId="0643420E">
    <w:pPr>
      <w:snapToGrid w:val="0"/>
      <w:jc w:val="left"/>
      <w:rPr>
        <w:rFonts w:ascii="Times New Roman" w:hAnsi="Times New Roman" w:eastAsia="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2FE4">
    <w:pPr>
      <w:pStyle w:val="7"/>
      <w:jc w:val="center"/>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joinstyle="miter"/>
          <v:imagedata o:title=""/>
          <o:lock v:ext="edit"/>
          <v:textbox inset="0mm,0mm,0mm,0mm" style="mso-fit-shape-to-text:t;">
            <w:txbxContent>
              <w:p w14:paraId="1CA73B5F">
                <w:pPr>
                  <w:pStyle w:val="7"/>
                </w:pPr>
                <w:r>
                  <w:fldChar w:fldCharType="begin"/>
                </w:r>
                <w:r>
                  <w:instrText xml:space="preserve"> PAGE  \* MERGEFORMAT </w:instrText>
                </w:r>
                <w:r>
                  <w:fldChar w:fldCharType="separate"/>
                </w:r>
                <w:r>
                  <w:t>7</w:t>
                </w:r>
                <w:r>
                  <w:fldChar w:fldCharType="end"/>
                </w:r>
              </w:p>
            </w:txbxContent>
          </v:textbox>
        </v:shape>
      </w:pict>
    </w:r>
  </w:p>
  <w:p w14:paraId="3B0FEDD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3B4AC">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CFEF">
    <w:pPr>
      <w:snapToGrid w:val="0"/>
      <w:jc w:val="center"/>
      <w:rPr>
        <w:rFonts w:ascii="Times New Roman" w:hAnsi="Times New Roman"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5934">
    <w:pPr>
      <w:snapToGrid w:val="0"/>
      <w:jc w:val="center"/>
      <w:rPr>
        <w:rFonts w:ascii="Times New Roman" w:hAnsi="Times New Roman"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42180">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4216F82"/>
    <w:rsid w:val="17345C65"/>
    <w:rsid w:val="1C512E16"/>
    <w:rsid w:val="1E0F25E8"/>
    <w:rsid w:val="21466CC1"/>
    <w:rsid w:val="227E676F"/>
    <w:rsid w:val="23FC3DEF"/>
    <w:rsid w:val="27D332B1"/>
    <w:rsid w:val="2AE632C3"/>
    <w:rsid w:val="2B687FBC"/>
    <w:rsid w:val="2CE478CF"/>
    <w:rsid w:val="2F48454C"/>
    <w:rsid w:val="320845A6"/>
    <w:rsid w:val="32D16CA4"/>
    <w:rsid w:val="33A1422B"/>
    <w:rsid w:val="33F95E15"/>
    <w:rsid w:val="35F72668"/>
    <w:rsid w:val="36F80606"/>
    <w:rsid w:val="38C20D60"/>
    <w:rsid w:val="3C776672"/>
    <w:rsid w:val="3C7C38C7"/>
    <w:rsid w:val="41517290"/>
    <w:rsid w:val="4BB26B7D"/>
    <w:rsid w:val="4D0566AB"/>
    <w:rsid w:val="4D7B4701"/>
    <w:rsid w:val="4E8B040E"/>
    <w:rsid w:val="558D7FA7"/>
    <w:rsid w:val="5B471799"/>
    <w:rsid w:val="5D357D0F"/>
    <w:rsid w:val="5DCD3D5E"/>
    <w:rsid w:val="5E7E4779"/>
    <w:rsid w:val="62B40FD5"/>
    <w:rsid w:val="630C1C80"/>
    <w:rsid w:val="737A3B75"/>
    <w:rsid w:val="77B2028B"/>
    <w:rsid w:val="7C484810"/>
    <w:rsid w:val="7FB83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eastAsia="宋体"/>
      <w:b/>
      <w:kern w:val="44"/>
      <w:sz w:val="32"/>
    </w:rPr>
  </w:style>
  <w:style w:type="paragraph" w:styleId="3">
    <w:name w:val="heading 2"/>
    <w:basedOn w:val="1"/>
    <w:next w:val="1"/>
    <w:unhideWhenUsed/>
    <w:qFormat/>
    <w:uiPriority w:val="0"/>
    <w:pPr>
      <w:keepNext/>
      <w:keepLines/>
      <w:spacing w:line="360" w:lineRule="auto"/>
      <w:outlineLvl w:val="1"/>
    </w:pPr>
    <w:rPr>
      <w:rFonts w:ascii="Arial" w:hAnsi="Arial" w:eastAsia="宋体"/>
      <w:b/>
      <w:sz w:val="28"/>
    </w:rPr>
  </w:style>
  <w:style w:type="paragraph" w:styleId="4">
    <w:name w:val="heading 3"/>
    <w:basedOn w:val="1"/>
    <w:next w:val="1"/>
    <w:unhideWhenUsed/>
    <w:qFormat/>
    <w:uiPriority w:val="0"/>
    <w:pPr>
      <w:keepNext/>
      <w:keepLines/>
      <w:spacing w:line="360" w:lineRule="auto"/>
      <w:outlineLvl w:val="2"/>
    </w:pPr>
    <w:rPr>
      <w:rFonts w:eastAsia="宋体"/>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unhideWhenUsed/>
    <w:qFormat/>
    <w:uiPriority w:val="99"/>
    <w:pPr>
      <w:spacing w:after="120"/>
    </w:pPr>
  </w:style>
  <w:style w:type="paragraph" w:styleId="6">
    <w:name w:val="toc 3"/>
    <w:basedOn w:val="1"/>
    <w:next w:val="1"/>
    <w:qFormat/>
    <w:uiPriority w:val="0"/>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w:basedOn w:val="5"/>
    <w:qFormat/>
    <w:uiPriority w:val="0"/>
    <w:pPr>
      <w:ind w:firstLine="420"/>
    </w:pPr>
    <w:rPr>
      <w:rFonts w:ascii="Times New Roman" w:hAnsi="Times New Roman" w:eastAsia="宋体" w:cs="Times New Roman"/>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WPSOffice手动目录 3"/>
    <w:qFormat/>
    <w:uiPriority w:val="0"/>
    <w:pPr>
      <w:ind w:left="400" w:leftChars="400"/>
    </w:pPr>
    <w:rPr>
      <w:rFonts w:asciiTheme="minorHAnsi" w:hAnsiTheme="minorHAnsi" w:eastAsiaTheme="minorEastAsia" w:cstheme="minorBidi"/>
      <w:lang w:val="en-US" w:eastAsia="zh-CN" w:bidi="ar-SA"/>
    </w:r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1548</Words>
  <Characters>1566</Characters>
  <Lines>24</Lines>
  <Paragraphs>24</Paragraphs>
  <TotalTime>1</TotalTime>
  <ScaleCrop>false</ScaleCrop>
  <LinksUpToDate>false</LinksUpToDate>
  <CharactersWithSpaces>2146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2025-02-18T08:16:00Z</dcterms:created>
  <dc:creator>Administrator</dc:creator>
  <cp:lastModifiedBy>lenovo</cp:lastModifiedBy>
  <dcterms:modified xsi:type="dcterms:W3CDTF">2025-07-03T06:04:48Z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36BC85F2410145C08713D6A348B1FEC4_13</vt:lpwstr>
  </property>
  <property fmtid="{D5CDD505-2E9C-101B-9397-08002B2CF9AE}" pid="4" name="KSOTemplateDocerSaveRecord">
    <vt:lpwstr>eyJoZGlkIjoiNDNlOWZiZjhmMGVlZDQ4YzRmMDViNjc4ZDhhNTg4NTEifQ==</vt:lpwstr>
  </property>
</Properties>
</file>