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D7DC0">
      <w:pPr>
        <w:spacing w:line="360" w:lineRule="auto"/>
        <w:jc w:val="center"/>
        <w:rPr>
          <w:rFonts w:ascii="Times New Roman" w:hAnsi="Times New Roman" w:eastAsia="宋体" w:cs="宋体"/>
          <w:b/>
          <w:bCs/>
          <w:sz w:val="44"/>
          <w:szCs w:val="44"/>
          <w:u w:val="single"/>
        </w:rPr>
      </w:pPr>
    </w:p>
    <w:p w14:paraId="2E69070F">
      <w:pPr>
        <w:spacing w:line="360" w:lineRule="auto"/>
        <w:jc w:val="center"/>
        <w:rPr>
          <w:rFonts w:hint="eastAsia"/>
          <w:b/>
          <w:sz w:val="44"/>
          <w:szCs w:val="44"/>
        </w:rPr>
      </w:pPr>
      <w:r>
        <w:rPr>
          <w:rFonts w:hint="eastAsia"/>
          <w:b/>
          <w:sz w:val="44"/>
          <w:szCs w:val="44"/>
          <w:lang w:val="en-US" w:eastAsia="zh-CN"/>
        </w:rPr>
        <w:t>大方县2025年高标准农田建设项目</w:t>
      </w:r>
    </w:p>
    <w:p w14:paraId="18B5D255">
      <w:pPr>
        <w:spacing w:line="360" w:lineRule="auto"/>
        <w:jc w:val="center"/>
        <w:rPr>
          <w:rFonts w:ascii="Times New Roman" w:hAnsi="Times New Roman" w:eastAsia="宋体" w:cs="宋体"/>
          <w:b/>
          <w:sz w:val="44"/>
          <w:szCs w:val="44"/>
        </w:rPr>
      </w:pPr>
      <w:r>
        <w:rPr>
          <w:rFonts w:hint="eastAsia" w:ascii="Times New Roman" w:hAnsi="Times New Roman" w:eastAsia="宋体" w:cs="宋体"/>
          <w:b/>
          <w:sz w:val="44"/>
          <w:szCs w:val="44"/>
          <w:lang w:val="en-US" w:eastAsia="zh-CN"/>
        </w:rPr>
        <w:t>工程</w:t>
      </w:r>
      <w:r>
        <w:rPr>
          <w:rFonts w:hint="eastAsia" w:ascii="Times New Roman" w:hAnsi="Times New Roman" w:eastAsia="宋体" w:cs="宋体"/>
          <w:b/>
          <w:sz w:val="44"/>
          <w:szCs w:val="44"/>
        </w:rPr>
        <w:t>保险</w:t>
      </w:r>
    </w:p>
    <w:p w14:paraId="1C054F30">
      <w:pPr>
        <w:spacing w:line="360" w:lineRule="auto"/>
        <w:jc w:val="center"/>
        <w:rPr>
          <w:rFonts w:ascii="Times New Roman" w:hAnsi="Times New Roman" w:eastAsia="宋体" w:cs="宋体"/>
          <w:b/>
          <w:sz w:val="44"/>
          <w:szCs w:val="44"/>
        </w:rPr>
      </w:pPr>
    </w:p>
    <w:p w14:paraId="06C57E47">
      <w:pPr>
        <w:spacing w:line="360" w:lineRule="auto"/>
        <w:jc w:val="center"/>
        <w:outlineLvl w:val="0"/>
        <w:rPr>
          <w:rFonts w:ascii="Times New Roman" w:hAnsi="Times New Roman" w:eastAsia="宋体" w:cs="宋体"/>
          <w:b/>
          <w:sz w:val="48"/>
          <w:szCs w:val="48"/>
        </w:rPr>
      </w:pPr>
      <w:bookmarkStart w:id="0" w:name="_Toc25136"/>
      <w:bookmarkStart w:id="1" w:name="_Toc17314"/>
      <w:r>
        <w:rPr>
          <w:rFonts w:hint="eastAsia" w:ascii="Times New Roman" w:hAnsi="Times New Roman" w:eastAsia="宋体" w:cs="宋体"/>
          <w:b/>
          <w:sz w:val="48"/>
          <w:szCs w:val="48"/>
        </w:rPr>
        <w:t>报</w:t>
      </w:r>
      <w:bookmarkEnd w:id="0"/>
      <w:bookmarkEnd w:id="1"/>
    </w:p>
    <w:p w14:paraId="599F3F7D">
      <w:pPr>
        <w:spacing w:line="360" w:lineRule="auto"/>
        <w:jc w:val="center"/>
        <w:outlineLvl w:val="0"/>
        <w:rPr>
          <w:rFonts w:ascii="Times New Roman" w:hAnsi="Times New Roman" w:eastAsia="宋体" w:cs="宋体"/>
          <w:b/>
          <w:sz w:val="48"/>
          <w:szCs w:val="48"/>
        </w:rPr>
      </w:pPr>
      <w:bookmarkStart w:id="2" w:name="_Toc5734"/>
      <w:bookmarkStart w:id="3" w:name="_Toc2409"/>
      <w:r>
        <w:rPr>
          <w:rFonts w:hint="eastAsia" w:ascii="Times New Roman" w:hAnsi="Times New Roman" w:eastAsia="宋体" w:cs="宋体"/>
          <w:b/>
          <w:sz w:val="48"/>
          <w:szCs w:val="48"/>
        </w:rPr>
        <w:t>价</w:t>
      </w:r>
      <w:bookmarkEnd w:id="2"/>
      <w:bookmarkEnd w:id="3"/>
    </w:p>
    <w:p w14:paraId="61F7C337">
      <w:pPr>
        <w:spacing w:line="360" w:lineRule="auto"/>
        <w:jc w:val="center"/>
        <w:outlineLvl w:val="0"/>
        <w:rPr>
          <w:rFonts w:ascii="Times New Roman" w:hAnsi="Times New Roman" w:eastAsia="宋体" w:cs="宋体"/>
          <w:b/>
          <w:sz w:val="48"/>
          <w:szCs w:val="48"/>
        </w:rPr>
      </w:pPr>
      <w:bookmarkStart w:id="4" w:name="_Toc10511"/>
      <w:bookmarkStart w:id="5" w:name="_Toc24475"/>
      <w:r>
        <w:rPr>
          <w:rFonts w:hint="eastAsia" w:ascii="Times New Roman" w:hAnsi="Times New Roman" w:eastAsia="宋体" w:cs="宋体"/>
          <w:b/>
          <w:sz w:val="48"/>
          <w:szCs w:val="48"/>
        </w:rPr>
        <w:t>文</w:t>
      </w:r>
      <w:bookmarkEnd w:id="4"/>
      <w:bookmarkEnd w:id="5"/>
    </w:p>
    <w:p w14:paraId="2976E5AC">
      <w:pPr>
        <w:spacing w:line="360" w:lineRule="auto"/>
        <w:jc w:val="center"/>
        <w:outlineLvl w:val="0"/>
        <w:rPr>
          <w:rFonts w:ascii="Times New Roman" w:hAnsi="Times New Roman" w:eastAsia="宋体" w:cs="宋体"/>
          <w:b/>
          <w:sz w:val="96"/>
          <w:szCs w:val="96"/>
        </w:rPr>
      </w:pPr>
      <w:bookmarkStart w:id="6" w:name="_Toc27042"/>
      <w:bookmarkStart w:id="7" w:name="_Toc15590"/>
      <w:r>
        <w:rPr>
          <w:rFonts w:hint="eastAsia" w:ascii="Times New Roman" w:hAnsi="Times New Roman" w:eastAsia="宋体" w:cs="宋体"/>
          <w:b/>
          <w:sz w:val="48"/>
          <w:szCs w:val="48"/>
        </w:rPr>
        <w:t>件</w:t>
      </w:r>
      <w:bookmarkEnd w:id="6"/>
      <w:bookmarkEnd w:id="7"/>
    </w:p>
    <w:p w14:paraId="53815965">
      <w:pPr>
        <w:spacing w:line="360" w:lineRule="auto"/>
        <w:jc w:val="center"/>
        <w:rPr>
          <w:rFonts w:ascii="Times New Roman" w:hAnsi="Times New Roman" w:eastAsia="宋体" w:cs="宋体"/>
          <w:b/>
          <w:kern w:val="0"/>
          <w:sz w:val="28"/>
          <w:szCs w:val="28"/>
        </w:rPr>
      </w:pPr>
    </w:p>
    <w:p w14:paraId="0C3E1F36">
      <w:pPr>
        <w:spacing w:line="360" w:lineRule="auto"/>
        <w:jc w:val="center"/>
        <w:rPr>
          <w:rFonts w:ascii="Times New Roman" w:hAnsi="Times New Roman" w:eastAsia="宋体" w:cs="宋体"/>
          <w:b/>
          <w:kern w:val="0"/>
          <w:sz w:val="28"/>
          <w:szCs w:val="28"/>
        </w:rPr>
      </w:pPr>
    </w:p>
    <w:p w14:paraId="3C527D2B">
      <w:pPr>
        <w:spacing w:line="360" w:lineRule="auto"/>
        <w:jc w:val="center"/>
        <w:rPr>
          <w:rFonts w:ascii="Times New Roman" w:hAnsi="Times New Roman" w:eastAsia="宋体" w:cs="宋体"/>
          <w:b/>
          <w:kern w:val="0"/>
          <w:sz w:val="28"/>
          <w:szCs w:val="28"/>
        </w:rPr>
      </w:pPr>
    </w:p>
    <w:p w14:paraId="767EA075">
      <w:pPr>
        <w:spacing w:after="120"/>
        <w:rPr>
          <w:rFonts w:ascii="Times New Roman" w:hAnsi="Times New Roman" w:eastAsia="宋体" w:cs="宋体"/>
          <w:b/>
          <w:kern w:val="0"/>
          <w:sz w:val="28"/>
          <w:szCs w:val="28"/>
        </w:rPr>
      </w:pPr>
    </w:p>
    <w:p w14:paraId="38769715">
      <w:pPr>
        <w:spacing w:line="360" w:lineRule="auto"/>
        <w:ind w:left="0" w:leftChars="0" w:right="-525" w:rightChars="-250" w:firstLine="1257" w:firstLineChars="459"/>
        <w:jc w:val="left"/>
        <w:rPr>
          <w:rFonts w:ascii="宋体" w:hAnsi="宋体" w:cs="宋体"/>
          <w:bCs/>
          <w:sz w:val="32"/>
          <w:szCs w:val="32"/>
        </w:rPr>
      </w:pPr>
      <w:r>
        <w:rPr>
          <w:rFonts w:hint="eastAsia" w:ascii="Times New Roman" w:hAnsi="Times New Roman" w:eastAsia="宋体" w:cs="宋体"/>
          <w:bCs/>
          <w:color w:val="000000" w:themeColor="text1"/>
          <w:spacing w:val="-23"/>
          <w:kern w:val="24"/>
          <w:sz w:val="32"/>
          <w:szCs w:val="32"/>
          <w14:textFill>
            <w14:solidFill>
              <w14:schemeClr w14:val="tx1"/>
            </w14:solidFill>
          </w14:textFill>
        </w:rPr>
        <w:t>报</w:t>
      </w:r>
      <w:r>
        <w:rPr>
          <w:rFonts w:hint="eastAsia" w:ascii="宋体" w:hAnsi="宋体" w:cs="宋体"/>
          <w:bCs/>
          <w:kern w:val="0"/>
          <w:sz w:val="32"/>
          <w:szCs w:val="32"/>
        </w:rPr>
        <w:t>价单位</w:t>
      </w:r>
      <w:r>
        <w:rPr>
          <w:rFonts w:hint="eastAsia" w:ascii="宋体" w:hAnsi="宋体" w:cs="宋体"/>
          <w:bCs/>
          <w:kern w:val="0"/>
          <w:sz w:val="32"/>
          <w:szCs w:val="32"/>
          <w:u w:val="none"/>
        </w:rPr>
        <w:t>：</w:t>
      </w:r>
      <w:r>
        <w:rPr>
          <w:rFonts w:hint="eastAsia" w:ascii="宋体" w:hAnsi="宋体" w:cs="宋体"/>
          <w:bCs/>
          <w:kern w:val="0"/>
          <w:sz w:val="32"/>
          <w:szCs w:val="32"/>
          <w:u w:val="single"/>
          <w:lang w:val="en-US" w:eastAsia="zh-CN"/>
        </w:rPr>
        <w:t xml:space="preserve">                     </w:t>
      </w:r>
      <w:r>
        <w:rPr>
          <w:rFonts w:hint="eastAsia" w:ascii="宋体" w:hAnsi="宋体" w:cs="宋体"/>
          <w:bCs/>
          <w:kern w:val="0"/>
          <w:sz w:val="32"/>
          <w:szCs w:val="32"/>
        </w:rPr>
        <w:t>（公章）</w:t>
      </w:r>
    </w:p>
    <w:p w14:paraId="472A5247">
      <w:pPr>
        <w:spacing w:line="360" w:lineRule="auto"/>
        <w:ind w:firstLine="1257" w:firstLineChars="393"/>
        <w:rPr>
          <w:rFonts w:ascii="宋体" w:hAnsi="宋体" w:cs="宋体"/>
          <w:bCs/>
          <w:sz w:val="32"/>
          <w:szCs w:val="32"/>
          <w:u w:val="single"/>
        </w:rPr>
      </w:pPr>
      <w:r>
        <w:rPr>
          <w:rFonts w:hint="eastAsia" w:ascii="宋体" w:hAnsi="宋体" w:cs="宋体"/>
          <w:bCs/>
          <w:kern w:val="0"/>
          <w:sz w:val="32"/>
          <w:szCs w:val="32"/>
        </w:rPr>
        <w:t>法定代表人：</w:t>
      </w:r>
      <w:r>
        <w:rPr>
          <w:rFonts w:hint="eastAsia" w:ascii="宋体" w:hAnsi="宋体" w:cs="宋体"/>
          <w:bCs/>
          <w:kern w:val="0"/>
          <w:sz w:val="32"/>
          <w:szCs w:val="32"/>
          <w:u w:val="single"/>
          <w:lang w:val="en-US" w:eastAsia="zh-CN"/>
        </w:rPr>
        <w:t xml:space="preserve">                   </w:t>
      </w:r>
      <w:r>
        <w:rPr>
          <w:rFonts w:hint="eastAsia" w:ascii="宋体" w:hAnsi="宋体" w:cs="宋体"/>
          <w:bCs/>
          <w:kern w:val="0"/>
          <w:sz w:val="32"/>
          <w:szCs w:val="32"/>
        </w:rPr>
        <w:t>（签字）</w:t>
      </w:r>
    </w:p>
    <w:p w14:paraId="41D785BB">
      <w:pPr>
        <w:spacing w:line="360" w:lineRule="auto"/>
        <w:ind w:firstLine="1257" w:firstLineChars="393"/>
        <w:rPr>
          <w:rFonts w:ascii="宋体" w:hAnsi="宋体" w:cs="宋体"/>
          <w:bCs/>
          <w:sz w:val="32"/>
          <w:szCs w:val="32"/>
          <w:u w:val="single"/>
        </w:rPr>
      </w:pPr>
      <w:r>
        <w:rPr>
          <w:rFonts w:hint="eastAsia" w:ascii="宋体" w:hAnsi="宋体" w:cs="宋体"/>
          <w:bCs/>
          <w:kern w:val="0"/>
          <w:sz w:val="32"/>
          <w:szCs w:val="32"/>
        </w:rPr>
        <w:t>或委托代理人：</w:t>
      </w:r>
      <w:r>
        <w:rPr>
          <w:rFonts w:hint="eastAsia" w:ascii="宋体" w:hAnsi="宋体" w:cs="宋体"/>
          <w:bCs/>
          <w:kern w:val="0"/>
          <w:sz w:val="32"/>
          <w:szCs w:val="32"/>
          <w:u w:val="single"/>
          <w:lang w:val="en-US" w:eastAsia="zh-CN"/>
        </w:rPr>
        <w:t xml:space="preserve">                 </w:t>
      </w:r>
      <w:r>
        <w:rPr>
          <w:rFonts w:hint="eastAsia" w:ascii="宋体" w:hAnsi="宋体" w:cs="宋体"/>
          <w:bCs/>
          <w:kern w:val="0"/>
          <w:sz w:val="32"/>
          <w:szCs w:val="32"/>
        </w:rPr>
        <w:t>（签字）</w:t>
      </w:r>
    </w:p>
    <w:p w14:paraId="4B599551">
      <w:pPr>
        <w:spacing w:line="360" w:lineRule="auto"/>
        <w:ind w:firstLine="1257" w:firstLineChars="393"/>
        <w:rPr>
          <w:rFonts w:ascii="Times New Roman" w:hAnsi="Times New Roman" w:eastAsia="宋体" w:cs="宋体"/>
          <w:color w:val="000000" w:themeColor="text1"/>
          <w:spacing w:val="-23"/>
          <w:kern w:val="24"/>
          <w:szCs w:val="24"/>
          <w14:textFill>
            <w14:solidFill>
              <w14:schemeClr w14:val="tx1"/>
            </w14:solidFill>
          </w14:textFill>
        </w:rPr>
      </w:pPr>
      <w:r>
        <w:rPr>
          <w:rFonts w:hint="eastAsia" w:ascii="宋体" w:hAnsi="宋体" w:cs="宋体"/>
          <w:bCs/>
          <w:kern w:val="0"/>
          <w:sz w:val="32"/>
          <w:szCs w:val="32"/>
        </w:rPr>
        <w:t>编制时间：</w:t>
      </w:r>
      <w:r>
        <w:rPr>
          <w:rFonts w:hint="eastAsia" w:ascii="宋体" w:hAnsi="宋体" w:cs="宋体"/>
          <w:bCs/>
          <w:kern w:val="0"/>
          <w:sz w:val="32"/>
          <w:szCs w:val="32"/>
          <w:lang w:val="en-US" w:eastAsia="zh-CN"/>
        </w:rPr>
        <w:t>2025</w:t>
      </w:r>
      <w:r>
        <w:rPr>
          <w:rFonts w:hint="eastAsia" w:ascii="宋体" w:hAnsi="宋体" w:cs="宋体"/>
          <w:bCs/>
          <w:kern w:val="0"/>
          <w:sz w:val="32"/>
          <w:szCs w:val="32"/>
        </w:rPr>
        <w:t>年</w:t>
      </w:r>
      <w:r>
        <w:rPr>
          <w:rFonts w:hint="eastAsia" w:ascii="宋体" w:hAnsi="宋体" w:cs="宋体"/>
          <w:bCs/>
          <w:kern w:val="0"/>
          <w:sz w:val="32"/>
          <w:szCs w:val="32"/>
          <w:u w:val="single"/>
          <w:lang w:val="en-US" w:eastAsia="zh-CN"/>
        </w:rPr>
        <w:t xml:space="preserve">   </w:t>
      </w:r>
      <w:r>
        <w:rPr>
          <w:rFonts w:hint="eastAsia" w:ascii="宋体" w:hAnsi="宋体" w:cs="宋体"/>
          <w:bCs/>
          <w:kern w:val="0"/>
          <w:sz w:val="32"/>
          <w:szCs w:val="32"/>
        </w:rPr>
        <w:t>月</w:t>
      </w:r>
      <w:r>
        <w:rPr>
          <w:rFonts w:hint="eastAsia" w:ascii="宋体" w:hAnsi="宋体" w:cs="宋体"/>
          <w:bCs/>
          <w:kern w:val="0"/>
          <w:sz w:val="32"/>
          <w:szCs w:val="32"/>
          <w:u w:val="single"/>
          <w:lang w:val="en-US" w:eastAsia="zh-CN"/>
        </w:rPr>
        <w:t xml:space="preserve">   </w:t>
      </w:r>
      <w:r>
        <w:rPr>
          <w:rFonts w:hint="eastAsia" w:ascii="Times New Roman" w:hAnsi="Times New Roman" w:eastAsia="宋体" w:cs="宋体"/>
          <w:bCs/>
          <w:color w:val="000000" w:themeColor="text1"/>
          <w:spacing w:val="-23"/>
          <w:kern w:val="24"/>
          <w:sz w:val="32"/>
          <w:szCs w:val="32"/>
          <w14:textFill>
            <w14:solidFill>
              <w14:schemeClr w14:val="tx1"/>
            </w14:solidFill>
          </w14:textFill>
        </w:rPr>
        <w:t>日</w:t>
      </w:r>
    </w:p>
    <w:p w14:paraId="0227E2C1">
      <w:pPr>
        <w:spacing w:after="120"/>
        <w:rPr>
          <w:rFonts w:ascii="Times New Roman" w:hAnsi="Times New Roman" w:eastAsia="宋体" w:cs="宋体"/>
          <w:color w:val="000000" w:themeColor="text1"/>
          <w:szCs w:val="24"/>
          <w14:textFill>
            <w14:solidFill>
              <w14:schemeClr w14:val="tx1"/>
            </w14:solidFill>
          </w14:textFill>
        </w:rPr>
      </w:pPr>
    </w:p>
    <w:p w14:paraId="53C5C943">
      <w:pPr>
        <w:rPr>
          <w:rFonts w:ascii="Times New Roman" w:hAnsi="Times New Roman" w:eastAsia="宋体" w:cs="宋体"/>
          <w:color w:val="000000" w:themeColor="text1"/>
          <w14:textFill>
            <w14:solidFill>
              <w14:schemeClr w14:val="tx1"/>
            </w14:solidFill>
          </w14:textFill>
        </w:rPr>
        <w:sectPr>
          <w:headerReference r:id="rId3" w:type="default"/>
          <w:pgSz w:w="11905" w:h="16838"/>
          <w:pgMar w:top="1134" w:right="1417" w:bottom="1134" w:left="1417" w:header="567" w:footer="794" w:gutter="0"/>
          <w:cols w:space="720" w:num="1"/>
          <w:docGrid w:linePitch="312" w:charSpace="0"/>
        </w:sectPr>
      </w:pPr>
    </w:p>
    <w:p w14:paraId="7D0DEDBE">
      <w:pPr>
        <w:pStyle w:val="5"/>
        <w:jc w:val="center"/>
      </w:pPr>
      <w:bookmarkStart w:id="8" w:name="_Toc20705"/>
      <w:r>
        <w:rPr>
          <w:rFonts w:hint="eastAsia"/>
        </w:rPr>
        <w:t>报   价   函</w:t>
      </w:r>
      <w:bookmarkEnd w:id="8"/>
    </w:p>
    <w:p w14:paraId="1D414E2F">
      <w:pPr>
        <w:spacing w:line="360" w:lineRule="auto"/>
        <w:rPr>
          <w:rFonts w:ascii="Times New Roman" w:hAnsi="Times New Roman" w:eastAsia="宋体" w:cs="宋体"/>
          <w:sz w:val="28"/>
          <w:szCs w:val="28"/>
          <w:u w:val="single"/>
        </w:rPr>
      </w:pPr>
    </w:p>
    <w:p w14:paraId="6A442CD7">
      <w:pPr>
        <w:spacing w:line="360" w:lineRule="auto"/>
        <w:outlineLvl w:val="0"/>
        <w:rPr>
          <w:rFonts w:ascii="宋体" w:hAnsi="宋体" w:eastAsia="宋体" w:cs="宋体"/>
          <w:sz w:val="24"/>
          <w:szCs w:val="24"/>
        </w:rPr>
      </w:pPr>
      <w:bookmarkStart w:id="9" w:name="_Toc19871"/>
      <w:bookmarkStart w:id="10" w:name="_Toc28510"/>
      <w:r>
        <w:rPr>
          <w:rFonts w:hint="eastAsia" w:ascii="宋体" w:hAnsi="宋体" w:eastAsia="宋体" w:cs="宋体"/>
          <w:sz w:val="24"/>
          <w:szCs w:val="24"/>
          <w:u w:val="single"/>
        </w:rPr>
        <w:t>致：中国水产广州建港工程有限公司</w:t>
      </w:r>
      <w:bookmarkEnd w:id="9"/>
      <w:bookmarkEnd w:id="10"/>
    </w:p>
    <w:p w14:paraId="62ED3403">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1.我方</w:t>
      </w:r>
      <w:r>
        <w:rPr>
          <w:rFonts w:hint="eastAsia" w:ascii="宋体" w:hAnsi="宋体" w:cs="宋体"/>
          <w:sz w:val="24"/>
          <w:szCs w:val="24"/>
        </w:rPr>
        <w:t>经踏勘工程项目现场</w:t>
      </w:r>
      <w:r>
        <w:rPr>
          <w:rFonts w:hint="eastAsia" w:ascii="宋体" w:hAnsi="宋体" w:cs="宋体"/>
          <w:sz w:val="24"/>
          <w:szCs w:val="24"/>
          <w:lang w:val="en-US" w:eastAsia="zh-CN"/>
        </w:rPr>
        <w:t>和</w:t>
      </w:r>
      <w:r>
        <w:rPr>
          <w:rFonts w:hint="eastAsia" w:ascii="宋体" w:hAnsi="宋体" w:eastAsia="宋体" w:cs="宋体"/>
          <w:sz w:val="24"/>
          <w:szCs w:val="24"/>
        </w:rPr>
        <w:t>研究《</w:t>
      </w:r>
      <w:r>
        <w:rPr>
          <w:rFonts w:hint="eastAsia" w:ascii="宋体" w:hAnsi="宋体" w:eastAsia="宋体" w:cs="宋体"/>
          <w:sz w:val="24"/>
          <w:szCs w:val="24"/>
          <w:u w:val="single"/>
          <w:lang w:eastAsia="zh-CN"/>
        </w:rPr>
        <w:t>大方县2025年高标准农田建设项目</w:t>
      </w:r>
      <w:r>
        <w:rPr>
          <w:rFonts w:hint="eastAsia" w:ascii="宋体" w:hAnsi="宋体" w:eastAsia="宋体" w:cs="宋体"/>
          <w:sz w:val="24"/>
          <w:szCs w:val="24"/>
          <w:u w:val="single"/>
          <w:lang w:val="en-US" w:eastAsia="zh-CN"/>
        </w:rPr>
        <w:t>工程</w:t>
      </w:r>
      <w:r>
        <w:rPr>
          <w:rFonts w:hint="eastAsia" w:ascii="宋体" w:hAnsi="宋体" w:eastAsia="宋体" w:cs="宋体"/>
          <w:sz w:val="24"/>
          <w:szCs w:val="24"/>
          <w:u w:val="single"/>
        </w:rPr>
        <w:t>保险询比采购公告</w:t>
      </w:r>
      <w:r>
        <w:rPr>
          <w:rFonts w:hint="eastAsia" w:ascii="宋体" w:hAnsi="宋体" w:eastAsia="宋体" w:cs="宋体"/>
          <w:sz w:val="24"/>
          <w:szCs w:val="24"/>
        </w:rPr>
        <w:t>》的全部内容后,我方就上述项目的</w:t>
      </w:r>
      <w:r>
        <w:rPr>
          <w:rFonts w:hint="eastAsia" w:ascii="宋体" w:hAnsi="宋体" w:eastAsia="宋体" w:cs="宋体"/>
          <w:sz w:val="24"/>
          <w:szCs w:val="24"/>
          <w:lang w:val="en-US" w:eastAsia="zh-CN"/>
        </w:rPr>
        <w:t>工程保险</w:t>
      </w:r>
      <w:r>
        <w:rPr>
          <w:rFonts w:hint="eastAsia" w:ascii="宋体" w:hAnsi="宋体" w:eastAsia="宋体" w:cs="宋体"/>
          <w:sz w:val="24"/>
          <w:szCs w:val="24"/>
        </w:rPr>
        <w:t>采购清单进行报价，愿意遵照询比采购公告的相关要求，在全面接受约定的权力、义务和责任的前提下承保</w:t>
      </w:r>
      <w:r>
        <w:rPr>
          <w:rFonts w:hint="eastAsia" w:ascii="宋体" w:hAnsi="宋体" w:eastAsia="宋体" w:cs="宋体"/>
          <w:sz w:val="24"/>
          <w:szCs w:val="24"/>
          <w:u w:val="none"/>
          <w:lang w:val="en-US" w:eastAsia="zh-CN"/>
        </w:rPr>
        <w:t>本项目工程保险</w:t>
      </w:r>
      <w:r>
        <w:rPr>
          <w:rFonts w:hint="eastAsia" w:ascii="宋体" w:hAnsi="宋体" w:eastAsia="宋体" w:cs="宋体"/>
          <w:sz w:val="24"/>
          <w:szCs w:val="24"/>
        </w:rPr>
        <w:t>。</w:t>
      </w:r>
    </w:p>
    <w:p w14:paraId="3DD1AC4C">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2.我方愿意按照询价人的要求，以含税总价人民币</w:t>
      </w:r>
      <w:r>
        <w:rPr>
          <w:rFonts w:hint="eastAsia" w:ascii="宋体" w:hAnsi="宋体" w:eastAsia="宋体" w:cs="宋体"/>
          <w:sz w:val="24"/>
          <w:szCs w:val="24"/>
          <w:u w:val="single"/>
        </w:rPr>
        <w:t xml:space="preserve">      元（¥    元）</w:t>
      </w:r>
      <w:r>
        <w:rPr>
          <w:rFonts w:hint="eastAsia" w:ascii="宋体" w:hAnsi="宋体" w:eastAsia="宋体" w:cs="宋体"/>
          <w:sz w:val="24"/>
          <w:szCs w:val="24"/>
        </w:rPr>
        <w:t>承</w:t>
      </w:r>
      <w:r>
        <w:rPr>
          <w:rFonts w:hint="eastAsia" w:ascii="宋体" w:hAnsi="宋体" w:eastAsia="宋体" w:cs="宋体"/>
          <w:sz w:val="24"/>
          <w:szCs w:val="24"/>
          <w:lang w:val="en-US" w:eastAsia="zh-CN"/>
        </w:rPr>
        <w:t>保</w:t>
      </w:r>
      <w:r>
        <w:rPr>
          <w:rFonts w:hint="eastAsia" w:ascii="宋体" w:hAnsi="宋体" w:eastAsia="宋体" w:cs="宋体"/>
          <w:sz w:val="24"/>
          <w:szCs w:val="24"/>
          <w:u w:val="single"/>
          <w:lang w:eastAsia="zh-CN"/>
        </w:rPr>
        <w:t>大方县2025年高标准农田建设项目</w:t>
      </w:r>
      <w:r>
        <w:rPr>
          <w:rFonts w:hint="eastAsia" w:ascii="宋体" w:hAnsi="宋体" w:eastAsia="宋体" w:cs="宋体"/>
          <w:sz w:val="24"/>
          <w:szCs w:val="24"/>
          <w:u w:val="single"/>
          <w:lang w:val="en-US" w:eastAsia="zh-CN"/>
        </w:rPr>
        <w:t>工程</w:t>
      </w:r>
      <w:r>
        <w:rPr>
          <w:rFonts w:hint="eastAsia" w:ascii="宋体" w:hAnsi="宋体" w:eastAsia="宋体" w:cs="宋体"/>
          <w:sz w:val="24"/>
          <w:szCs w:val="24"/>
          <w:u w:val="single"/>
        </w:rPr>
        <w:t>保险</w:t>
      </w:r>
      <w:r>
        <w:rPr>
          <w:rFonts w:hint="eastAsia" w:ascii="宋体" w:hAnsi="宋体" w:eastAsia="宋体" w:cs="宋体"/>
          <w:sz w:val="24"/>
          <w:szCs w:val="24"/>
        </w:rPr>
        <w:t>，开具税率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%增值税专用发票。我方慎重保证，报价文件的所有内容及提供给询价单位的所有证明文件和资料是真实的、准确的，一旦发现上述资料和信息的失实和错误，贵方将有权宣布本单位报价作废。</w:t>
      </w:r>
    </w:p>
    <w:p w14:paraId="711F6076">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3.我方承诺遵守与本合同相关的国家法律、法规和规章，按照规定的内容和时间向询价人提供保险。</w:t>
      </w:r>
    </w:p>
    <w:p w14:paraId="522B452F">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w:t>
      </w:r>
      <w:r>
        <w:rPr>
          <w:rFonts w:hint="eastAsia" w:ascii="宋体" w:hAnsi="宋体" w:cs="宋体"/>
          <w:color w:val="000000" w:themeColor="text1"/>
          <w:sz w:val="28"/>
          <w:szCs w:val="28"/>
          <w14:textFill>
            <w14:solidFill>
              <w14:schemeClr w14:val="tx1"/>
            </w14:solidFill>
          </w14:textFill>
        </w:rPr>
        <w:t>.</w:t>
      </w:r>
      <w:r>
        <w:rPr>
          <w:rFonts w:hint="eastAsia" w:ascii="宋体" w:hAnsi="宋体" w:eastAsia="宋体" w:cs="宋体"/>
          <w:sz w:val="24"/>
          <w:szCs w:val="24"/>
        </w:rPr>
        <w:t>我方拟投入本项目负责人姓名:</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，现任职务:</w:t>
      </w:r>
      <w:r>
        <w:rPr>
          <w:rFonts w:hint="eastAsia" w:ascii="宋体" w:hAnsi="宋体" w:eastAsia="宋体" w:cs="宋体"/>
          <w:sz w:val="24"/>
          <w:szCs w:val="24"/>
          <w:u w:val="single"/>
        </w:rPr>
        <w:t xml:space="preserve">   </w:t>
      </w:r>
      <w:r>
        <w:rPr>
          <w:rFonts w:hint="eastAsia" w:ascii="宋体" w:hAnsi="宋体" w:eastAsia="宋体" w:cs="宋体"/>
          <w:sz w:val="24"/>
          <w:szCs w:val="24"/>
        </w:rPr>
        <w:t>，职称:</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8E30D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附件：1）法定代表人身份证明；</w:t>
      </w:r>
    </w:p>
    <w:p w14:paraId="1CACD1F5">
      <w:pPr>
        <w:spacing w:line="360" w:lineRule="auto"/>
        <w:ind w:firstLine="1200" w:firstLineChars="500"/>
        <w:outlineLvl w:val="0"/>
        <w:rPr>
          <w:rFonts w:ascii="宋体" w:hAnsi="宋体" w:eastAsia="宋体" w:cs="宋体"/>
          <w:sz w:val="24"/>
          <w:szCs w:val="24"/>
        </w:rPr>
      </w:pPr>
      <w:bookmarkStart w:id="11" w:name="_Toc30662"/>
      <w:bookmarkStart w:id="12" w:name="_Toc24388"/>
      <w:r>
        <w:rPr>
          <w:rFonts w:hint="eastAsia" w:ascii="宋体" w:hAnsi="宋体" w:eastAsia="宋体" w:cs="宋体"/>
          <w:sz w:val="24"/>
          <w:szCs w:val="24"/>
        </w:rPr>
        <w:t>2）法定代表人授权委托书；</w:t>
      </w:r>
      <w:bookmarkEnd w:id="11"/>
      <w:bookmarkEnd w:id="12"/>
    </w:p>
    <w:p w14:paraId="15AAFF43">
      <w:pPr>
        <w:spacing w:line="360" w:lineRule="auto"/>
        <w:ind w:firstLine="1200" w:firstLineChars="500"/>
        <w:rPr>
          <w:rFonts w:ascii="宋体" w:hAnsi="宋体" w:eastAsia="宋体" w:cs="宋体"/>
          <w:sz w:val="24"/>
          <w:szCs w:val="24"/>
        </w:rPr>
      </w:pPr>
      <w:r>
        <w:rPr>
          <w:rFonts w:hint="eastAsia" w:ascii="宋体" w:hAnsi="宋体" w:eastAsia="宋体" w:cs="宋体"/>
          <w:sz w:val="24"/>
          <w:szCs w:val="24"/>
        </w:rPr>
        <w:t>3）报价单位资格文件资料（营业执照、保险许可证等）；</w:t>
      </w:r>
    </w:p>
    <w:p w14:paraId="0ED4491D">
      <w:pPr>
        <w:spacing w:line="360" w:lineRule="auto"/>
        <w:ind w:firstLine="1200" w:firstLineChars="5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保险</w:t>
      </w:r>
      <w:r>
        <w:rPr>
          <w:rFonts w:hint="eastAsia" w:ascii="宋体" w:hAnsi="宋体" w:eastAsia="宋体" w:cs="宋体"/>
          <w:sz w:val="24"/>
          <w:szCs w:val="24"/>
        </w:rPr>
        <w:t>报价表。</w:t>
      </w:r>
    </w:p>
    <w:p w14:paraId="45129640">
      <w:pPr>
        <w:wordWrap w:val="0"/>
        <w:spacing w:line="360" w:lineRule="auto"/>
        <w:ind w:left="0" w:leftChars="0" w:right="1040" w:firstLine="2738" w:firstLineChars="1141"/>
        <w:rPr>
          <w:rFonts w:ascii="宋体" w:hAnsi="宋体" w:eastAsia="宋体" w:cs="宋体"/>
          <w:sz w:val="24"/>
          <w:szCs w:val="24"/>
        </w:rPr>
      </w:pPr>
      <w:r>
        <w:rPr>
          <w:rFonts w:hint="eastAsia" w:ascii="宋体" w:hAnsi="宋体" w:eastAsia="宋体" w:cs="宋体"/>
          <w:sz w:val="24"/>
          <w:szCs w:val="24"/>
        </w:rPr>
        <w:t>报价单位（公章）：</w:t>
      </w:r>
    </w:p>
    <w:p w14:paraId="4C77EF81">
      <w:pPr>
        <w:spacing w:line="360" w:lineRule="auto"/>
        <w:ind w:left="0" w:leftChars="0" w:right="1120" w:firstLine="2738" w:firstLineChars="1141"/>
        <w:rPr>
          <w:rFonts w:ascii="宋体" w:hAnsi="宋体" w:eastAsia="宋体" w:cs="宋体"/>
          <w:sz w:val="24"/>
          <w:szCs w:val="24"/>
        </w:rPr>
      </w:pPr>
      <w:r>
        <w:rPr>
          <w:rFonts w:hint="eastAsia" w:ascii="宋体" w:hAnsi="宋体" w:eastAsia="宋体" w:cs="宋体"/>
          <w:sz w:val="24"/>
          <w:szCs w:val="24"/>
        </w:rPr>
        <w:t>法定代表人：</w:t>
      </w:r>
    </w:p>
    <w:p w14:paraId="767E1E77">
      <w:pPr>
        <w:spacing w:line="360" w:lineRule="auto"/>
        <w:ind w:left="0" w:leftChars="0" w:right="1120" w:firstLine="2738" w:firstLineChars="1141"/>
        <w:rPr>
          <w:rFonts w:ascii="宋体" w:hAnsi="宋体" w:eastAsia="宋体" w:cs="宋体"/>
          <w:sz w:val="24"/>
          <w:szCs w:val="24"/>
        </w:rPr>
      </w:pPr>
      <w:r>
        <w:rPr>
          <w:rFonts w:hint="eastAsia" w:ascii="宋体" w:hAnsi="宋体" w:eastAsia="宋体" w:cs="宋体"/>
          <w:sz w:val="24"/>
          <w:szCs w:val="24"/>
        </w:rPr>
        <w:t>(或)委托代理人：</w:t>
      </w:r>
    </w:p>
    <w:p w14:paraId="59907BD3">
      <w:pPr>
        <w:spacing w:line="360" w:lineRule="auto"/>
        <w:ind w:left="0" w:leftChars="0" w:right="1120" w:firstLine="2738" w:firstLineChars="1141"/>
        <w:jc w:val="both"/>
        <w:rPr>
          <w:rFonts w:ascii="宋体" w:hAnsi="宋体" w:eastAsia="宋体" w:cs="宋体"/>
          <w:sz w:val="24"/>
          <w:szCs w:val="24"/>
        </w:rPr>
        <w:sectPr>
          <w:headerReference r:id="rId4" w:type="default"/>
          <w:footerReference r:id="rId5" w:type="default"/>
          <w:pgSz w:w="11905" w:h="16838"/>
          <w:pgMar w:top="1134" w:right="1417" w:bottom="1134" w:left="1417" w:header="567" w:footer="794" w:gutter="0"/>
          <w:pgNumType w:start="1"/>
          <w:cols w:space="720" w:num="1"/>
          <w:docGrid w:linePitch="312" w:charSpace="0"/>
        </w:sectPr>
      </w:pPr>
      <w:r>
        <w:rPr>
          <w:rFonts w:hint="eastAsia" w:ascii="宋体" w:hAnsi="宋体" w:eastAsia="宋体" w:cs="宋体"/>
          <w:sz w:val="24"/>
          <w:szCs w:val="24"/>
        </w:rPr>
        <w:t>报价日期：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  </w:t>
      </w:r>
    </w:p>
    <w:p w14:paraId="50796CC9">
      <w:pPr>
        <w:pStyle w:val="5"/>
        <w:jc w:val="center"/>
      </w:pPr>
      <w:bookmarkStart w:id="13" w:name="_Toc30944"/>
      <w:r>
        <w:rPr>
          <w:rFonts w:hint="eastAsia"/>
          <w:lang w:val="en-US" w:eastAsia="zh-CN"/>
        </w:rPr>
        <w:t>1</w:t>
      </w:r>
      <w:r>
        <w:rPr>
          <w:rFonts w:hint="eastAsia"/>
        </w:rPr>
        <w:t>、法定代表人证明书</w:t>
      </w:r>
      <w:bookmarkEnd w:id="13"/>
    </w:p>
    <w:p w14:paraId="3A34A7F4">
      <w:pPr>
        <w:ind w:firstLine="1405" w:firstLineChars="500"/>
        <w:jc w:val="left"/>
        <w:rPr>
          <w:rFonts w:ascii="Times New Roman" w:hAnsi="Times New Roman" w:eastAsia="宋体" w:cs="宋体"/>
          <w:b/>
          <w:bCs/>
          <w:sz w:val="28"/>
          <w:szCs w:val="28"/>
        </w:rPr>
      </w:pPr>
    </w:p>
    <w:p w14:paraId="0F40A9C0">
      <w:pPr>
        <w:autoSpaceDE w:val="0"/>
        <w:autoSpaceDN w:val="0"/>
        <w:adjustRightInd w:val="0"/>
        <w:rPr>
          <w:rFonts w:ascii="Times New Roman" w:hAnsi="Times New Roman" w:eastAsia="宋体" w:cs="宋体"/>
          <w:sz w:val="24"/>
          <w:szCs w:val="24"/>
        </w:rPr>
      </w:pPr>
    </w:p>
    <w:p w14:paraId="4D7F2A1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rPr>
        <w:t>（法人姓名）</w:t>
      </w:r>
      <w:r>
        <w:rPr>
          <w:rFonts w:hint="eastAsia" w:ascii="宋体" w:hAnsi="宋体" w:eastAsia="宋体" w:cs="宋体"/>
          <w:sz w:val="24"/>
          <w:szCs w:val="24"/>
        </w:rPr>
        <w:t>，性别：，年龄：，身份证号码：，现任我单位职务，为法定代表人，特此证明。</w:t>
      </w:r>
    </w:p>
    <w:p w14:paraId="4EC61B5C">
      <w:pPr>
        <w:spacing w:after="120" w:line="360" w:lineRule="auto"/>
        <w:ind w:firstLine="480" w:firstLineChars="200"/>
        <w:rPr>
          <w:rFonts w:ascii="宋体" w:hAnsi="宋体" w:eastAsia="宋体" w:cs="宋体"/>
          <w:sz w:val="24"/>
          <w:szCs w:val="24"/>
        </w:rPr>
      </w:pPr>
      <w:r>
        <w:rPr>
          <w:rFonts w:hint="eastAsia" w:ascii="宋体" w:hAnsi="宋体" w:eastAsia="宋体" w:cs="宋体"/>
          <w:sz w:val="24"/>
          <w:szCs w:val="24"/>
        </w:rPr>
        <w:t>单位成立时间：</w:t>
      </w:r>
      <w:r>
        <w:rPr>
          <w:rFonts w:hint="eastAsia" w:ascii="宋体" w:hAnsi="宋体" w:eastAsia="宋体" w:cs="宋体"/>
          <w:sz w:val="24"/>
          <w:szCs w:val="24"/>
          <w:u w:val="single"/>
        </w:rPr>
        <w:t xml:space="preserve">     年   月   日  </w:t>
      </w:r>
    </w:p>
    <w:p w14:paraId="12B3D21D">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签发日期：年月日</w:t>
      </w:r>
    </w:p>
    <w:p w14:paraId="143DD3D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单位名称：（单位公章）</w:t>
      </w:r>
    </w:p>
    <w:p w14:paraId="667F8F4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单位地址：</w:t>
      </w:r>
    </w:p>
    <w:p w14:paraId="521E63E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经济性质：</w:t>
      </w:r>
    </w:p>
    <w:p w14:paraId="5748D72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主营：</w:t>
      </w:r>
    </w:p>
    <w:p w14:paraId="691158E2">
      <w:pPr>
        <w:spacing w:line="360" w:lineRule="auto"/>
        <w:ind w:firstLine="480" w:firstLineChars="200"/>
        <w:rPr>
          <w:rFonts w:ascii="Times New Roman" w:hAnsi="Times New Roman" w:eastAsia="宋体" w:cs="宋体"/>
          <w:szCs w:val="20"/>
        </w:rPr>
      </w:pPr>
      <w:r>
        <w:rPr>
          <w:rFonts w:hint="eastAsia" w:ascii="宋体" w:hAnsi="宋体" w:eastAsia="宋体" w:cs="宋体"/>
          <w:sz w:val="24"/>
          <w:szCs w:val="24"/>
        </w:rPr>
        <w:t>兼营（产）：</w:t>
      </w:r>
    </w:p>
    <w:p w14:paraId="0CE0B7D1">
      <w:pPr>
        <w:spacing w:beforeLines="50" w:afterLines="50"/>
        <w:jc w:val="center"/>
        <w:rPr>
          <w:rFonts w:ascii="Times New Roman" w:hAnsi="Times New Roman" w:eastAsia="宋体" w:cs="Times New Roman"/>
          <w:b/>
          <w:sz w:val="28"/>
          <w:szCs w:val="28"/>
        </w:rPr>
      </w:pPr>
      <w:r>
        <w:rPr>
          <w:rFonts w:hint="eastAsia" w:ascii="Times New Roman" w:hAnsi="Times New Roman" w:eastAsia="宋体" w:cs="宋体"/>
          <w:szCs w:val="20"/>
        </w:rPr>
        <w:br w:type="page"/>
      </w:r>
      <w:r>
        <w:rPr>
          <w:rFonts w:hint="eastAsia" w:ascii="Times New Roman" w:hAnsi="Times New Roman" w:eastAsia="宋体" w:cs="Times New Roman"/>
          <w:b/>
          <w:sz w:val="28"/>
          <w:szCs w:val="28"/>
        </w:rPr>
        <w:t>法定代表人身份证正反面扫描件</w:t>
      </w:r>
    </w:p>
    <w:p w14:paraId="370B9778">
      <w:pPr>
        <w:spacing w:after="120" w:line="360" w:lineRule="auto"/>
        <w:jc w:val="center"/>
        <w:rPr>
          <w:rFonts w:ascii="Times New Roman" w:hAnsi="Times New Roman" w:eastAsia="宋体" w:cs="宋体"/>
          <w:sz w:val="28"/>
          <w:szCs w:val="28"/>
        </w:rPr>
      </w:pPr>
    </w:p>
    <w:p w14:paraId="1EE8BB13">
      <w:pPr>
        <w:pStyle w:val="6"/>
        <w:jc w:val="center"/>
        <w:sectPr>
          <w:pgSz w:w="11905" w:h="16838"/>
          <w:pgMar w:top="1134" w:right="1417" w:bottom="1134" w:left="1417" w:header="567" w:footer="794" w:gutter="0"/>
          <w:cols w:space="720" w:num="1"/>
          <w:docGrid w:linePitch="312" w:charSpace="0"/>
        </w:sectPr>
      </w:pPr>
    </w:p>
    <w:p w14:paraId="7CA31E43">
      <w:pPr>
        <w:pStyle w:val="5"/>
        <w:jc w:val="center"/>
      </w:pPr>
      <w:bookmarkStart w:id="14" w:name="_Toc5332"/>
      <w:r>
        <w:rPr>
          <w:rFonts w:hint="eastAsia"/>
          <w:lang w:val="en-US" w:eastAsia="zh-CN"/>
        </w:rPr>
        <w:t>2</w:t>
      </w:r>
      <w:r>
        <w:rPr>
          <w:rFonts w:hint="eastAsia"/>
        </w:rPr>
        <w:t>、授权</w:t>
      </w:r>
      <w:r>
        <w:rPr>
          <w:rFonts w:hint="eastAsia" w:ascii="Arial" w:hAnsi="Arial"/>
        </w:rPr>
        <w:t>委托书</w:t>
      </w:r>
      <w:bookmarkEnd w:id="14"/>
    </w:p>
    <w:p w14:paraId="7D268EB7">
      <w:pPr>
        <w:autoSpaceDE w:val="0"/>
        <w:autoSpaceDN w:val="0"/>
        <w:adjustRightInd w:val="0"/>
        <w:rPr>
          <w:rFonts w:ascii="Times New Roman" w:hAnsi="Times New Roman" w:eastAsia="宋体" w:cs="宋体"/>
          <w:sz w:val="28"/>
          <w:szCs w:val="28"/>
        </w:rPr>
      </w:pPr>
    </w:p>
    <w:p w14:paraId="64BD1B8F">
      <w:pPr>
        <w:spacing w:line="360" w:lineRule="auto"/>
        <w:rPr>
          <w:rFonts w:ascii="宋体" w:hAnsi="宋体" w:eastAsia="宋体" w:cs="宋体"/>
          <w:sz w:val="24"/>
          <w:szCs w:val="24"/>
        </w:rPr>
      </w:pPr>
      <w:r>
        <w:rPr>
          <w:rFonts w:hint="eastAsia" w:ascii="宋体" w:hAnsi="宋体" w:eastAsia="宋体" w:cs="宋体"/>
          <w:sz w:val="24"/>
          <w:szCs w:val="24"/>
          <w:u w:val="single"/>
        </w:rPr>
        <w:t>中国水产广州建港工程有限公司</w:t>
      </w:r>
      <w:r>
        <w:rPr>
          <w:rFonts w:hint="eastAsia" w:ascii="宋体" w:hAnsi="宋体" w:eastAsia="宋体" w:cs="宋体"/>
          <w:sz w:val="24"/>
          <w:szCs w:val="24"/>
        </w:rPr>
        <w:t xml:space="preserve">：  </w:t>
      </w:r>
    </w:p>
    <w:p w14:paraId="12C1565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法定代表人以公司名义签署本授权委托书。</w:t>
      </w:r>
    </w:p>
    <w:p w14:paraId="1F092776">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兹授权本单位在职员工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，职位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，以我方的名义参加</w:t>
      </w:r>
      <w:r>
        <w:rPr>
          <w:rFonts w:hint="eastAsia" w:ascii="宋体" w:hAnsi="宋体" w:eastAsia="宋体" w:cs="宋体"/>
          <w:sz w:val="24"/>
          <w:szCs w:val="24"/>
          <w:u w:val="single"/>
          <w:lang w:val="en-US" w:eastAsia="zh-CN"/>
        </w:rPr>
        <w:t>大方县2025年高标准农田建设项目工程</w:t>
      </w:r>
      <w:r>
        <w:rPr>
          <w:rFonts w:ascii="宋体" w:hAnsi="宋体" w:eastAsia="宋体" w:cs="宋体"/>
          <w:color w:val="000000"/>
          <w:kern w:val="0"/>
          <w:sz w:val="24"/>
          <w:szCs w:val="24"/>
          <w:u w:val="single"/>
        </w:rPr>
        <w:t>保</w:t>
      </w:r>
      <w:r>
        <w:rPr>
          <w:rFonts w:hint="eastAsia" w:ascii="宋体" w:hAnsi="宋体" w:eastAsia="宋体" w:cs="宋体"/>
          <w:color w:val="000000"/>
          <w:kern w:val="0"/>
          <w:sz w:val="24"/>
          <w:szCs w:val="24"/>
          <w:u w:val="single"/>
        </w:rPr>
        <w:t>险</w:t>
      </w:r>
      <w:r>
        <w:rPr>
          <w:rFonts w:hint="eastAsia" w:ascii="宋体" w:hAnsi="宋体" w:eastAsia="宋体" w:cs="宋体"/>
          <w:color w:val="000000"/>
          <w:kern w:val="0"/>
          <w:sz w:val="24"/>
          <w:szCs w:val="24"/>
          <w:u w:val="single"/>
          <w:lang w:val="en-US" w:eastAsia="zh-CN"/>
        </w:rPr>
        <w:t>服务</w:t>
      </w:r>
      <w:r>
        <w:rPr>
          <w:rFonts w:hint="eastAsia" w:ascii="宋体" w:hAnsi="宋体" w:eastAsia="宋体" w:cs="宋体"/>
          <w:sz w:val="24"/>
          <w:szCs w:val="24"/>
        </w:rPr>
        <w:t>报价活动，并代表我方全权办理针对上述项目报价及合同的签订、履行直至完成，并以本公司名义处理一切与之有关的事务。本授权书经法定代表人签字并盖单位公章生效。</w:t>
      </w:r>
    </w:p>
    <w:p w14:paraId="5455B74E">
      <w:pPr>
        <w:tabs>
          <w:tab w:val="left" w:pos="4339"/>
          <w:tab w:val="left" w:pos="5035"/>
        </w:tabs>
        <w:spacing w:line="360" w:lineRule="auto"/>
        <w:ind w:firstLine="567"/>
        <w:jc w:val="left"/>
        <w:rPr>
          <w:rFonts w:ascii="宋体" w:hAnsi="宋体" w:eastAsia="宋体" w:cs="宋体"/>
          <w:kern w:val="0"/>
          <w:sz w:val="24"/>
          <w:szCs w:val="24"/>
          <w:lang w:val="zh-TW" w:eastAsia="zh-TW" w:bidi="zh-TW"/>
        </w:rPr>
      </w:pPr>
    </w:p>
    <w:p w14:paraId="4F47DCF3">
      <w:pPr>
        <w:spacing w:line="360" w:lineRule="auto"/>
        <w:ind w:firstLine="480" w:firstLineChars="200"/>
        <w:rPr>
          <w:rFonts w:ascii="宋体" w:hAnsi="宋体" w:cs="宋体"/>
          <w:sz w:val="24"/>
          <w:szCs w:val="24"/>
          <w:u w:val="single"/>
        </w:rPr>
      </w:pPr>
      <w:r>
        <w:rPr>
          <w:rFonts w:hint="eastAsia" w:ascii="宋体" w:hAnsi="宋体" w:eastAsia="宋体" w:cs="宋体"/>
          <w:sz w:val="24"/>
          <w:szCs w:val="24"/>
        </w:rPr>
        <w:t>委</w:t>
      </w:r>
      <w:r>
        <w:rPr>
          <w:rFonts w:hint="eastAsia" w:ascii="宋体" w:hAnsi="宋体" w:cs="宋体"/>
          <w:sz w:val="24"/>
          <w:szCs w:val="24"/>
        </w:rPr>
        <w:t>托代理人签字样式</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7EE91048">
      <w:pPr>
        <w:spacing w:line="360" w:lineRule="auto"/>
        <w:ind w:firstLine="480" w:firstLineChars="200"/>
        <w:rPr>
          <w:rFonts w:ascii="宋体" w:hAnsi="宋体" w:cs="宋体"/>
          <w:sz w:val="24"/>
          <w:szCs w:val="24"/>
          <w:u w:val="single"/>
        </w:rPr>
      </w:pPr>
      <w:r>
        <w:rPr>
          <w:rFonts w:hint="eastAsia" w:ascii="宋体" w:hAnsi="宋体" w:cs="宋体"/>
          <w:sz w:val="24"/>
          <w:szCs w:val="24"/>
        </w:rPr>
        <w:t>委托代理人身份证号码：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578CC4C5">
      <w:pPr>
        <w:spacing w:line="360" w:lineRule="auto"/>
        <w:ind w:firstLine="480" w:firstLineChars="200"/>
        <w:rPr>
          <w:rFonts w:ascii="宋体" w:hAnsi="宋体" w:cs="宋体"/>
          <w:sz w:val="24"/>
          <w:szCs w:val="24"/>
        </w:rPr>
      </w:pPr>
      <w:r>
        <w:rPr>
          <w:rFonts w:hint="eastAsia" w:ascii="宋体" w:hAnsi="宋体" w:cs="宋体"/>
          <w:sz w:val="24"/>
          <w:szCs w:val="24"/>
        </w:rPr>
        <w:t>委托代理人手机号码：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457B6A2D">
      <w:pPr>
        <w:spacing w:line="360" w:lineRule="auto"/>
        <w:ind w:firstLine="480" w:firstLineChars="200"/>
        <w:rPr>
          <w:rFonts w:ascii="宋体" w:hAnsi="宋体" w:cs="宋体"/>
          <w:sz w:val="24"/>
          <w:szCs w:val="24"/>
        </w:rPr>
      </w:pPr>
      <w:r>
        <w:rPr>
          <w:rFonts w:hint="eastAsia" w:ascii="宋体" w:hAnsi="宋体" w:cs="宋体"/>
          <w:sz w:val="24"/>
          <w:szCs w:val="24"/>
        </w:rPr>
        <w:t>委托代理人邮箱：</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7D41DE87">
      <w:pPr>
        <w:spacing w:line="360" w:lineRule="auto"/>
        <w:ind w:firstLine="480" w:firstLineChars="200"/>
        <w:rPr>
          <w:rFonts w:ascii="宋体" w:hAnsi="宋体" w:eastAsia="宋体" w:cs="宋体"/>
          <w:sz w:val="24"/>
          <w:szCs w:val="24"/>
        </w:rPr>
      </w:pPr>
      <w:r>
        <w:rPr>
          <w:rFonts w:hint="eastAsia" w:ascii="宋体" w:hAnsi="宋体" w:cs="宋体"/>
          <w:sz w:val="24"/>
          <w:szCs w:val="24"/>
        </w:rPr>
        <w:t>授权委托日期：</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eastAsia="宋体" w:cs="宋体"/>
          <w:sz w:val="24"/>
          <w:szCs w:val="24"/>
        </w:rPr>
        <w:t>日</w:t>
      </w:r>
    </w:p>
    <w:p w14:paraId="4B77474E">
      <w:pPr>
        <w:ind w:firstLine="480" w:firstLineChars="200"/>
        <w:rPr>
          <w:rFonts w:ascii="宋体" w:hAnsi="宋体" w:eastAsia="宋体" w:cs="宋体"/>
          <w:sz w:val="24"/>
          <w:szCs w:val="24"/>
        </w:rPr>
      </w:pPr>
    </w:p>
    <w:p w14:paraId="09D51A52">
      <w:pPr>
        <w:autoSpaceDE w:val="0"/>
        <w:autoSpaceDN w:val="0"/>
        <w:adjustRightInd w:val="0"/>
        <w:rPr>
          <w:rFonts w:ascii="宋体" w:hAnsi="宋体" w:eastAsia="宋体" w:cs="宋体"/>
          <w:sz w:val="24"/>
          <w:szCs w:val="24"/>
        </w:rPr>
      </w:pPr>
    </w:p>
    <w:p w14:paraId="7215AFEB">
      <w:pPr>
        <w:autoSpaceDE w:val="0"/>
        <w:autoSpaceDN w:val="0"/>
        <w:adjustRightInd w:val="0"/>
        <w:rPr>
          <w:rFonts w:ascii="宋体" w:hAnsi="宋体" w:eastAsia="宋体" w:cs="宋体"/>
          <w:sz w:val="24"/>
          <w:szCs w:val="24"/>
        </w:rPr>
      </w:pPr>
    </w:p>
    <w:p w14:paraId="4E445CB8">
      <w:pPr>
        <w:spacing w:afterLines="50" w:line="360" w:lineRule="auto"/>
        <w:ind w:left="0" w:leftChars="0" w:firstLine="1478" w:firstLineChars="616"/>
        <w:rPr>
          <w:rFonts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w:t>
      </w:r>
    </w:p>
    <w:p w14:paraId="52AEE36C">
      <w:pPr>
        <w:spacing w:afterLines="50" w:line="360" w:lineRule="auto"/>
        <w:ind w:left="0" w:leftChars="0" w:firstLine="1478" w:firstLineChars="616"/>
        <w:outlineLvl w:val="2"/>
        <w:rPr>
          <w:rFonts w:ascii="宋体" w:hAnsi="宋体" w:eastAsia="宋体" w:cs="宋体"/>
          <w:sz w:val="24"/>
          <w:szCs w:val="24"/>
        </w:rPr>
      </w:pPr>
      <w:bookmarkStart w:id="15" w:name="_Toc9313"/>
      <w:bookmarkStart w:id="16" w:name="_Toc18780"/>
      <w:r>
        <w:rPr>
          <w:rFonts w:hint="eastAsia" w:ascii="宋体" w:hAnsi="宋体" w:eastAsia="宋体" w:cs="宋体"/>
          <w:sz w:val="24"/>
          <w:szCs w:val="24"/>
        </w:rPr>
        <w:t>单位名称：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（单位公章）</w:t>
      </w:r>
      <w:bookmarkEnd w:id="15"/>
      <w:bookmarkEnd w:id="16"/>
    </w:p>
    <w:p w14:paraId="09952050">
      <w:pPr>
        <w:spacing w:line="360" w:lineRule="auto"/>
        <w:ind w:firstLine="420" w:firstLineChars="200"/>
        <w:jc w:val="center"/>
        <w:rPr>
          <w:rFonts w:ascii="Times New Roman" w:hAnsi="Times New Roman" w:eastAsia="宋体" w:cs="宋体"/>
        </w:rPr>
        <w:sectPr>
          <w:footerReference r:id="rId6" w:type="default"/>
          <w:pgSz w:w="11905" w:h="16838"/>
          <w:pgMar w:top="1134" w:right="1417" w:bottom="1134" w:left="1417" w:header="567" w:footer="794" w:gutter="0"/>
          <w:cols w:space="720" w:num="1"/>
          <w:docGrid w:linePitch="312" w:charSpace="0"/>
        </w:sectPr>
      </w:pPr>
    </w:p>
    <w:p w14:paraId="72439934">
      <w:pPr>
        <w:spacing w:beforeLines="50" w:afterLines="50"/>
        <w:jc w:val="center"/>
        <w:rPr>
          <w:rFonts w:ascii="Times New Roman" w:hAnsi="Times New Roman" w:eastAsia="宋体" w:cs="宋体"/>
          <w:b/>
          <w:sz w:val="28"/>
          <w:szCs w:val="28"/>
        </w:rPr>
      </w:pPr>
      <w:r>
        <w:rPr>
          <w:rFonts w:hint="eastAsia" w:ascii="Times New Roman" w:hAnsi="Times New Roman" w:eastAsia="宋体" w:cs="宋体"/>
          <w:b/>
          <w:sz w:val="28"/>
          <w:szCs w:val="28"/>
        </w:rPr>
        <w:t>委托代理人身份证正反面扫描件</w:t>
      </w:r>
    </w:p>
    <w:p w14:paraId="7CB3002C">
      <w:pPr>
        <w:spacing w:beforeLines="50" w:afterLines="50"/>
        <w:jc w:val="center"/>
        <w:rPr>
          <w:rFonts w:ascii="Times New Roman" w:hAnsi="Times New Roman" w:eastAsia="宋体" w:cs="宋体"/>
          <w:szCs w:val="24"/>
        </w:rPr>
      </w:pPr>
    </w:p>
    <w:p w14:paraId="763D3B99">
      <w:pPr>
        <w:spacing w:beforeLines="50" w:afterLines="50"/>
        <w:jc w:val="center"/>
        <w:rPr>
          <w:rFonts w:ascii="Times New Roman" w:hAnsi="Times New Roman" w:eastAsia="宋体" w:cs="宋体"/>
          <w:szCs w:val="24"/>
        </w:rPr>
      </w:pPr>
    </w:p>
    <w:p w14:paraId="3514C2D6">
      <w:pPr>
        <w:spacing w:beforeLines="50" w:afterLines="50"/>
        <w:jc w:val="center"/>
        <w:rPr>
          <w:rFonts w:ascii="Times New Roman" w:hAnsi="Times New Roman" w:eastAsia="宋体" w:cs="宋体"/>
          <w:b/>
          <w:sz w:val="36"/>
          <w:szCs w:val="36"/>
        </w:rPr>
      </w:pPr>
    </w:p>
    <w:p w14:paraId="062DB298">
      <w:pPr>
        <w:spacing w:beforeLines="50" w:afterLines="50"/>
        <w:jc w:val="center"/>
        <w:rPr>
          <w:rFonts w:ascii="Times New Roman" w:hAnsi="Times New Roman" w:eastAsia="宋体" w:cs="宋体"/>
          <w:b/>
          <w:sz w:val="36"/>
          <w:szCs w:val="36"/>
        </w:rPr>
      </w:pPr>
    </w:p>
    <w:p w14:paraId="42548EA3">
      <w:pPr>
        <w:spacing w:beforeLines="50" w:afterLines="50"/>
        <w:jc w:val="center"/>
        <w:rPr>
          <w:rFonts w:ascii="Times New Roman" w:hAnsi="Times New Roman" w:eastAsia="宋体" w:cs="宋体"/>
          <w:b/>
          <w:sz w:val="36"/>
          <w:szCs w:val="36"/>
        </w:rPr>
      </w:pPr>
    </w:p>
    <w:p w14:paraId="337ED5F8">
      <w:pPr>
        <w:spacing w:beforeLines="50" w:afterLines="50"/>
        <w:jc w:val="center"/>
        <w:rPr>
          <w:rFonts w:ascii="Times New Roman" w:hAnsi="Times New Roman" w:eastAsia="宋体" w:cs="宋体"/>
          <w:b/>
          <w:sz w:val="36"/>
          <w:szCs w:val="36"/>
        </w:rPr>
      </w:pPr>
    </w:p>
    <w:p w14:paraId="1E7A1C34">
      <w:pPr>
        <w:spacing w:beforeLines="50" w:afterLines="50"/>
        <w:rPr>
          <w:rFonts w:ascii="Times New Roman" w:hAnsi="Times New Roman" w:eastAsia="宋体" w:cs="宋体"/>
          <w:b/>
          <w:sz w:val="36"/>
          <w:szCs w:val="36"/>
        </w:rPr>
      </w:pPr>
    </w:p>
    <w:p w14:paraId="67EEEFE2">
      <w:pPr>
        <w:spacing w:beforeLines="50" w:afterLines="50"/>
        <w:rPr>
          <w:rFonts w:ascii="Times New Roman" w:hAnsi="Times New Roman" w:eastAsia="宋体" w:cs="宋体"/>
          <w:b/>
          <w:sz w:val="36"/>
          <w:szCs w:val="36"/>
        </w:rPr>
      </w:pPr>
    </w:p>
    <w:p w14:paraId="361DF0F1">
      <w:pPr>
        <w:spacing w:beforeLines="50" w:afterLines="50"/>
        <w:rPr>
          <w:rFonts w:ascii="Times New Roman" w:hAnsi="Times New Roman" w:eastAsia="宋体" w:cs="宋体"/>
          <w:b/>
          <w:sz w:val="36"/>
          <w:szCs w:val="36"/>
        </w:rPr>
      </w:pPr>
    </w:p>
    <w:p w14:paraId="541AE9B6">
      <w:pPr>
        <w:spacing w:after="120"/>
        <w:ind w:firstLine="420"/>
        <w:rPr>
          <w:rFonts w:ascii="Times New Roman" w:hAnsi="Times New Roman" w:eastAsia="宋体" w:cs="宋体"/>
          <w:b/>
          <w:sz w:val="36"/>
          <w:szCs w:val="36"/>
        </w:rPr>
      </w:pPr>
    </w:p>
    <w:p w14:paraId="3B9A1D5A">
      <w:pPr>
        <w:spacing w:after="120"/>
        <w:ind w:firstLine="420"/>
        <w:rPr>
          <w:rFonts w:ascii="Times New Roman" w:hAnsi="Times New Roman" w:eastAsia="宋体" w:cs="宋体"/>
          <w:b/>
          <w:sz w:val="36"/>
          <w:szCs w:val="36"/>
        </w:rPr>
      </w:pPr>
    </w:p>
    <w:p w14:paraId="42DF024D">
      <w:pPr>
        <w:spacing w:after="120"/>
        <w:ind w:firstLine="420"/>
        <w:rPr>
          <w:rFonts w:ascii="Times New Roman" w:hAnsi="Times New Roman" w:eastAsia="宋体" w:cs="宋体"/>
          <w:b/>
          <w:sz w:val="36"/>
          <w:szCs w:val="36"/>
        </w:rPr>
      </w:pPr>
    </w:p>
    <w:p w14:paraId="53FCDCEC">
      <w:pPr>
        <w:spacing w:beforeLines="50" w:afterLines="50"/>
        <w:rPr>
          <w:rFonts w:ascii="Times New Roman" w:hAnsi="Times New Roman" w:eastAsia="宋体" w:cs="宋体"/>
          <w:b/>
          <w:sz w:val="36"/>
          <w:szCs w:val="36"/>
        </w:rPr>
      </w:pPr>
    </w:p>
    <w:p w14:paraId="79211744">
      <w:pPr>
        <w:spacing w:beforeLines="50" w:afterLines="50"/>
        <w:jc w:val="center"/>
        <w:rPr>
          <w:rFonts w:ascii="Times New Roman" w:hAnsi="Times New Roman" w:eastAsia="宋体" w:cs="宋体"/>
          <w:szCs w:val="24"/>
        </w:rPr>
      </w:pPr>
    </w:p>
    <w:p w14:paraId="5EBA8275">
      <w:pPr>
        <w:spacing w:line="360" w:lineRule="auto"/>
        <w:rPr>
          <w:rFonts w:ascii="Times New Roman" w:hAnsi="Times New Roman" w:eastAsia="宋体" w:cs="宋体"/>
          <w:sz w:val="28"/>
          <w:szCs w:val="28"/>
        </w:rPr>
        <w:sectPr>
          <w:footerReference r:id="rId7" w:type="default"/>
          <w:pgSz w:w="11905" w:h="16838"/>
          <w:pgMar w:top="1134" w:right="1417" w:bottom="1134" w:left="1417" w:header="567" w:footer="794" w:gutter="0"/>
          <w:cols w:space="720" w:num="1"/>
          <w:docGrid w:linePitch="312" w:charSpace="0"/>
        </w:sectPr>
      </w:pPr>
    </w:p>
    <w:p w14:paraId="16A5F6E3">
      <w:pPr>
        <w:pStyle w:val="5"/>
        <w:jc w:val="center"/>
        <w:rPr>
          <w:rFonts w:hint="eastAsia"/>
        </w:rPr>
      </w:pPr>
      <w:bookmarkStart w:id="17" w:name="_Toc8199"/>
      <w:r>
        <w:rPr>
          <w:rFonts w:hint="eastAsia"/>
          <w:lang w:val="en-US" w:eastAsia="zh-CN"/>
        </w:rPr>
        <w:t>3</w:t>
      </w:r>
      <w:r>
        <w:rPr>
          <w:rFonts w:hint="eastAsia"/>
        </w:rPr>
        <w:t>、报价单位资格文件资料</w:t>
      </w:r>
    </w:p>
    <w:p w14:paraId="67779E01">
      <w:pPr>
        <w:pStyle w:val="5"/>
        <w:jc w:val="center"/>
      </w:pPr>
      <w:r>
        <w:rPr>
          <w:rFonts w:hint="eastAsia"/>
        </w:rPr>
        <w:t>（营业执照、保险许可证等）</w:t>
      </w:r>
      <w:bookmarkEnd w:id="17"/>
    </w:p>
    <w:p w14:paraId="2A6B410C"/>
    <w:p w14:paraId="1DA4ED62">
      <w:pPr>
        <w:pStyle w:val="7"/>
        <w:jc w:val="center"/>
        <w:sectPr>
          <w:headerReference r:id="rId8" w:type="default"/>
          <w:footerReference r:id="rId9" w:type="default"/>
          <w:pgSz w:w="11905" w:h="16838"/>
          <w:pgMar w:top="1134" w:right="1417" w:bottom="1134" w:left="1417" w:header="567" w:footer="794" w:gutter="0"/>
          <w:cols w:space="720" w:num="1"/>
          <w:docGrid w:linePitch="312" w:charSpace="0"/>
        </w:sectPr>
      </w:pPr>
    </w:p>
    <w:p w14:paraId="7DB02F24">
      <w:pPr>
        <w:pStyle w:val="2"/>
        <w:ind w:firstLine="0"/>
        <w:rPr>
          <w:sz w:val="24"/>
        </w:rPr>
      </w:pPr>
    </w:p>
    <w:p w14:paraId="79626D92">
      <w:pPr>
        <w:pStyle w:val="5"/>
        <w:jc w:val="center"/>
      </w:pPr>
      <w:bookmarkStart w:id="18" w:name="_Toc8355"/>
      <w:r>
        <w:rPr>
          <w:rFonts w:hint="eastAsia"/>
        </w:rPr>
        <w:t>5、</w:t>
      </w:r>
      <w:r>
        <w:rPr>
          <w:rFonts w:hint="eastAsia"/>
          <w:lang w:val="en-US" w:eastAsia="zh-CN"/>
        </w:rPr>
        <w:t>保险</w:t>
      </w:r>
      <w:r>
        <w:rPr>
          <w:rFonts w:hint="eastAsia"/>
        </w:rPr>
        <w:t>报价表</w:t>
      </w:r>
      <w:bookmarkEnd w:id="18"/>
    </w:p>
    <w:p w14:paraId="356111B2">
      <w:pPr>
        <w:spacing w:line="360" w:lineRule="auto"/>
        <w:rPr>
          <w:rFonts w:hint="default" w:ascii="Times New Roman" w:hAnsi="Times New Roman" w:eastAsia="宋体" w:cs="Times New Roman"/>
          <w:sz w:val="24"/>
          <w:szCs w:val="24"/>
          <w:lang w:val="en-US" w:eastAsia="zh-CN"/>
        </w:rPr>
      </w:pPr>
      <w:r>
        <w:rPr>
          <w:rFonts w:hint="eastAsia" w:ascii="Times New Roman" w:hAnsi="Times New Roman" w:eastAsia="宋体" w:cs="宋体"/>
          <w:sz w:val="24"/>
          <w:szCs w:val="24"/>
        </w:rPr>
        <w:t>项目名称：</w:t>
      </w:r>
      <w:r>
        <w:rPr>
          <w:rFonts w:hint="eastAsia" w:ascii="Times New Roman" w:hAnsi="Times New Roman" w:eastAsia="宋体" w:cs="宋体"/>
          <w:sz w:val="24"/>
          <w:szCs w:val="24"/>
          <w:lang w:val="en-US" w:eastAsia="zh-CN"/>
        </w:rPr>
        <w:t>大方县2025年高标准农业建设项目</w:t>
      </w:r>
    </w:p>
    <w:tbl>
      <w:tblPr>
        <w:tblStyle w:val="14"/>
        <w:tblW w:w="5166" w:type="pct"/>
        <w:jc w:val="center"/>
        <w:tblLayout w:type="fixed"/>
        <w:tblCellMar>
          <w:top w:w="0" w:type="dxa"/>
          <w:left w:w="108" w:type="dxa"/>
          <w:bottom w:w="0" w:type="dxa"/>
          <w:right w:w="108" w:type="dxa"/>
        </w:tblCellMar>
      </w:tblPr>
      <w:tblGrid>
        <w:gridCol w:w="1221"/>
        <w:gridCol w:w="4008"/>
        <w:gridCol w:w="2564"/>
        <w:gridCol w:w="1804"/>
      </w:tblGrid>
      <w:tr w14:paraId="76E3DDD7">
        <w:tblPrEx>
          <w:tblCellMar>
            <w:top w:w="0" w:type="dxa"/>
            <w:left w:w="108" w:type="dxa"/>
            <w:bottom w:w="0" w:type="dxa"/>
            <w:right w:w="108" w:type="dxa"/>
          </w:tblCellMar>
        </w:tblPrEx>
        <w:trPr>
          <w:trHeight w:val="636" w:hRule="atLeast"/>
          <w:jc w:val="center"/>
        </w:trPr>
        <w:tc>
          <w:tcPr>
            <w:tcW w:w="636" w:type="pct"/>
            <w:tcBorders>
              <w:top w:val="single" w:color="000000" w:sz="4" w:space="0"/>
              <w:left w:val="single" w:color="000000" w:sz="4" w:space="0"/>
              <w:bottom w:val="single" w:color="000000" w:sz="4" w:space="0"/>
              <w:right w:val="single" w:color="000000" w:sz="4" w:space="0"/>
            </w:tcBorders>
            <w:noWrap/>
            <w:vAlign w:val="center"/>
          </w:tcPr>
          <w:p w14:paraId="1D1ABD0A">
            <w:pPr>
              <w:widowControl/>
              <w:jc w:val="center"/>
              <w:textAlignment w:val="center"/>
              <w:rPr>
                <w:rFonts w:ascii="Times New Roman" w:hAnsi="Times New Roman" w:eastAsia="宋体" w:cs="宋体"/>
                <w:b/>
                <w:bCs/>
                <w:color w:val="000000"/>
                <w:sz w:val="24"/>
                <w:szCs w:val="24"/>
              </w:rPr>
            </w:pPr>
            <w:r>
              <w:rPr>
                <w:rFonts w:hint="eastAsia" w:ascii="Times New Roman" w:hAnsi="Times New Roman" w:eastAsia="宋体" w:cs="宋体"/>
                <w:b/>
                <w:bCs/>
                <w:color w:val="000000"/>
                <w:kern w:val="0"/>
                <w:sz w:val="24"/>
                <w:szCs w:val="24"/>
              </w:rPr>
              <w:t>序号</w:t>
            </w:r>
          </w:p>
        </w:tc>
        <w:tc>
          <w:tcPr>
            <w:tcW w:w="2088" w:type="pct"/>
            <w:tcBorders>
              <w:top w:val="single" w:color="000000" w:sz="4" w:space="0"/>
              <w:left w:val="single" w:color="000000" w:sz="4" w:space="0"/>
              <w:bottom w:val="single" w:color="000000" w:sz="4" w:space="0"/>
              <w:right w:val="single" w:color="000000" w:sz="4" w:space="0"/>
            </w:tcBorders>
            <w:noWrap/>
            <w:vAlign w:val="center"/>
          </w:tcPr>
          <w:p w14:paraId="06F00769">
            <w:pPr>
              <w:widowControl/>
              <w:jc w:val="center"/>
              <w:textAlignment w:val="center"/>
              <w:rPr>
                <w:rFonts w:ascii="Times New Roman" w:hAnsi="Times New Roman" w:eastAsia="宋体" w:cs="宋体"/>
                <w:b/>
                <w:bCs/>
                <w:color w:val="000000"/>
                <w:sz w:val="24"/>
                <w:szCs w:val="24"/>
              </w:rPr>
            </w:pPr>
            <w:r>
              <w:rPr>
                <w:rFonts w:hint="eastAsia" w:ascii="Times New Roman" w:hAnsi="Times New Roman" w:eastAsia="宋体" w:cs="宋体"/>
                <w:b/>
                <w:bCs/>
                <w:color w:val="000000"/>
                <w:kern w:val="0"/>
                <w:sz w:val="24"/>
                <w:szCs w:val="24"/>
              </w:rPr>
              <w:t>子项目名称</w:t>
            </w:r>
          </w:p>
        </w:tc>
        <w:tc>
          <w:tcPr>
            <w:tcW w:w="1335" w:type="pct"/>
            <w:tcBorders>
              <w:top w:val="single" w:color="000000" w:sz="4" w:space="0"/>
              <w:left w:val="single" w:color="000000" w:sz="4" w:space="0"/>
              <w:bottom w:val="single" w:color="000000" w:sz="4" w:space="0"/>
              <w:right w:val="single" w:color="auto" w:sz="4" w:space="0"/>
            </w:tcBorders>
            <w:noWrap/>
            <w:vAlign w:val="center"/>
          </w:tcPr>
          <w:p w14:paraId="03EA729D">
            <w:pPr>
              <w:widowControl/>
              <w:jc w:val="center"/>
              <w:textAlignment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含税报价</w:t>
            </w:r>
          </w:p>
          <w:p w14:paraId="43492250">
            <w:pPr>
              <w:widowControl/>
              <w:jc w:val="center"/>
              <w:textAlignment w:val="center"/>
              <w:rPr>
                <w:rFonts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（元）</w:t>
            </w:r>
          </w:p>
        </w:tc>
        <w:tc>
          <w:tcPr>
            <w:tcW w:w="939" w:type="pct"/>
            <w:tcBorders>
              <w:top w:val="single" w:color="000000" w:sz="4" w:space="0"/>
              <w:left w:val="single" w:color="auto" w:sz="4" w:space="0"/>
              <w:bottom w:val="single" w:color="000000" w:sz="4" w:space="0"/>
              <w:right w:val="single" w:color="000000" w:sz="4" w:space="0"/>
            </w:tcBorders>
            <w:noWrap/>
            <w:vAlign w:val="center"/>
          </w:tcPr>
          <w:p w14:paraId="395EB682">
            <w:pPr>
              <w:jc w:val="center"/>
              <w:textAlignment w:val="center"/>
              <w:rPr>
                <w:rFonts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备注</w:t>
            </w:r>
          </w:p>
        </w:tc>
      </w:tr>
      <w:tr w14:paraId="2DE2ACCC">
        <w:tblPrEx>
          <w:tblCellMar>
            <w:top w:w="0" w:type="dxa"/>
            <w:left w:w="108" w:type="dxa"/>
            <w:bottom w:w="0" w:type="dxa"/>
            <w:right w:w="108" w:type="dxa"/>
          </w:tblCellMar>
        </w:tblPrEx>
        <w:trPr>
          <w:trHeight w:val="884" w:hRule="atLeast"/>
          <w:jc w:val="center"/>
        </w:trPr>
        <w:tc>
          <w:tcPr>
            <w:tcW w:w="636" w:type="pct"/>
            <w:tcBorders>
              <w:top w:val="single" w:color="000000" w:sz="4" w:space="0"/>
              <w:left w:val="single" w:color="000000" w:sz="4" w:space="0"/>
              <w:bottom w:val="single" w:color="000000" w:sz="4" w:space="0"/>
              <w:right w:val="single" w:color="000000" w:sz="4" w:space="0"/>
            </w:tcBorders>
            <w:noWrap/>
            <w:vAlign w:val="center"/>
          </w:tcPr>
          <w:p w14:paraId="79BE1D44">
            <w:pPr>
              <w:widowControl/>
              <w:jc w:val="center"/>
              <w:textAlignment w:val="center"/>
              <w:rPr>
                <w:rFonts w:hint="eastAsia" w:ascii="Times New Roman" w:hAnsi="Times New Roman" w:eastAsia="宋体" w:cs="宋体"/>
                <w:color w:val="000000"/>
                <w:sz w:val="24"/>
                <w:szCs w:val="24"/>
                <w:lang w:val="en-US" w:eastAsia="zh-CN"/>
              </w:rPr>
            </w:pPr>
            <w:r>
              <w:rPr>
                <w:rFonts w:hint="eastAsia" w:ascii="Times New Roman" w:hAnsi="Times New Roman" w:eastAsia="宋体" w:cs="宋体"/>
                <w:color w:val="000000"/>
                <w:sz w:val="24"/>
                <w:szCs w:val="24"/>
                <w:lang w:val="en-US" w:eastAsia="zh-CN"/>
              </w:rPr>
              <w:t>1</w:t>
            </w:r>
          </w:p>
        </w:tc>
        <w:tc>
          <w:tcPr>
            <w:tcW w:w="2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7FE9">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工程一切险</w:t>
            </w:r>
          </w:p>
        </w:tc>
        <w:tc>
          <w:tcPr>
            <w:tcW w:w="1335" w:type="pct"/>
            <w:tcBorders>
              <w:top w:val="single" w:color="000000" w:sz="4" w:space="0"/>
              <w:left w:val="single" w:color="000000" w:sz="4" w:space="0"/>
              <w:bottom w:val="single" w:color="000000" w:sz="4" w:space="0"/>
              <w:right w:val="single" w:color="auto" w:sz="4" w:space="0"/>
            </w:tcBorders>
            <w:noWrap/>
            <w:vAlign w:val="center"/>
          </w:tcPr>
          <w:p w14:paraId="539C39E6">
            <w:pPr>
              <w:widowControl/>
              <w:jc w:val="center"/>
              <w:textAlignment w:val="center"/>
              <w:rPr>
                <w:rFonts w:ascii="Times New Roman" w:hAnsi="Times New Roman" w:eastAsia="宋体" w:cs="宋体"/>
                <w:color w:val="000000"/>
                <w:sz w:val="24"/>
                <w:szCs w:val="24"/>
              </w:rPr>
            </w:pPr>
          </w:p>
        </w:tc>
        <w:tc>
          <w:tcPr>
            <w:tcW w:w="939" w:type="pct"/>
            <w:tcBorders>
              <w:top w:val="single" w:color="000000" w:sz="4" w:space="0"/>
              <w:left w:val="single" w:color="auto" w:sz="4" w:space="0"/>
              <w:bottom w:val="single" w:color="000000" w:sz="4" w:space="0"/>
              <w:right w:val="single" w:color="000000" w:sz="4" w:space="0"/>
            </w:tcBorders>
            <w:noWrap/>
            <w:vAlign w:val="center"/>
          </w:tcPr>
          <w:p w14:paraId="024F28DF">
            <w:pPr>
              <w:widowControl/>
              <w:jc w:val="center"/>
              <w:textAlignment w:val="center"/>
              <w:rPr>
                <w:rFonts w:hint="default" w:ascii="Times New Roman" w:hAnsi="Times New Roman" w:eastAsia="宋体" w:cs="宋体"/>
                <w:color w:val="000000"/>
                <w:sz w:val="24"/>
                <w:szCs w:val="24"/>
                <w:lang w:val="en-US" w:eastAsia="zh-CN"/>
              </w:rPr>
            </w:pPr>
            <w:r>
              <w:rPr>
                <w:rFonts w:hint="eastAsia" w:ascii="Times New Roman" w:hAnsi="Times New Roman" w:eastAsia="宋体" w:cs="宋体"/>
                <w:color w:val="000000"/>
                <w:sz w:val="24"/>
                <w:szCs w:val="24"/>
                <w:lang w:val="en-US" w:eastAsia="zh-CN"/>
              </w:rPr>
              <w:t>包含第三者责任险</w:t>
            </w:r>
          </w:p>
        </w:tc>
      </w:tr>
      <w:tr w14:paraId="276F02D4">
        <w:tblPrEx>
          <w:tblCellMar>
            <w:top w:w="0" w:type="dxa"/>
            <w:left w:w="108" w:type="dxa"/>
            <w:bottom w:w="0" w:type="dxa"/>
            <w:right w:w="108" w:type="dxa"/>
          </w:tblCellMar>
        </w:tblPrEx>
        <w:trPr>
          <w:trHeight w:val="884" w:hRule="atLeast"/>
          <w:jc w:val="center"/>
        </w:trPr>
        <w:tc>
          <w:tcPr>
            <w:tcW w:w="636" w:type="pct"/>
            <w:tcBorders>
              <w:top w:val="single" w:color="000000" w:sz="4" w:space="0"/>
              <w:left w:val="single" w:color="000000" w:sz="4" w:space="0"/>
              <w:bottom w:val="single" w:color="000000" w:sz="4" w:space="0"/>
              <w:right w:val="single" w:color="000000" w:sz="4" w:space="0"/>
            </w:tcBorders>
            <w:noWrap/>
            <w:vAlign w:val="center"/>
          </w:tcPr>
          <w:p w14:paraId="4470EA36">
            <w:pPr>
              <w:widowControl/>
              <w:jc w:val="center"/>
              <w:textAlignment w:val="center"/>
              <w:rPr>
                <w:rFonts w:hint="eastAsia" w:ascii="Times New Roman" w:hAnsi="Times New Roman" w:eastAsia="宋体" w:cs="宋体"/>
                <w:color w:val="000000"/>
                <w:sz w:val="24"/>
                <w:szCs w:val="24"/>
                <w:lang w:eastAsia="zh-CN"/>
              </w:rPr>
            </w:pPr>
            <w:r>
              <w:rPr>
                <w:rFonts w:hint="eastAsia" w:ascii="Times New Roman" w:hAnsi="Times New Roman" w:eastAsia="宋体" w:cs="宋体"/>
                <w:color w:val="000000"/>
                <w:sz w:val="24"/>
                <w:szCs w:val="24"/>
                <w:lang w:val="en-US" w:eastAsia="zh-CN"/>
              </w:rPr>
              <w:t>2</w:t>
            </w:r>
          </w:p>
        </w:tc>
        <w:tc>
          <w:tcPr>
            <w:tcW w:w="2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9CD9">
            <w:pPr>
              <w:jc w:val="center"/>
              <w:rPr>
                <w:rFonts w:hint="default" w:eastAsia="宋体"/>
                <w:color w:val="FF0000"/>
                <w:sz w:val="24"/>
                <w:szCs w:val="24"/>
                <w:lang w:val="en-US" w:eastAsia="zh-CN"/>
              </w:rPr>
            </w:pPr>
            <w:r>
              <w:rPr>
                <w:rFonts w:ascii="宋体" w:hAnsi="宋体" w:eastAsia="宋体" w:cs="宋体"/>
                <w:color w:val="000000"/>
                <w:kern w:val="0"/>
                <w:sz w:val="24"/>
                <w:szCs w:val="24"/>
              </w:rPr>
              <w:t>建筑</w:t>
            </w:r>
            <w:r>
              <w:rPr>
                <w:rFonts w:hint="eastAsia" w:ascii="宋体" w:hAnsi="宋体" w:eastAsia="宋体" w:cs="宋体"/>
                <w:color w:val="000000"/>
                <w:kern w:val="0"/>
                <w:sz w:val="24"/>
                <w:szCs w:val="24"/>
                <w:lang w:val="en-US" w:eastAsia="zh-CN"/>
              </w:rPr>
              <w:t>施工行业安全生产责任险</w:t>
            </w:r>
          </w:p>
        </w:tc>
        <w:tc>
          <w:tcPr>
            <w:tcW w:w="1335" w:type="pct"/>
            <w:tcBorders>
              <w:top w:val="single" w:color="000000" w:sz="4" w:space="0"/>
              <w:left w:val="single" w:color="000000" w:sz="4" w:space="0"/>
              <w:bottom w:val="single" w:color="000000" w:sz="4" w:space="0"/>
              <w:right w:val="single" w:color="auto" w:sz="4" w:space="0"/>
            </w:tcBorders>
            <w:noWrap/>
            <w:vAlign w:val="center"/>
          </w:tcPr>
          <w:p w14:paraId="0B045BCD">
            <w:pPr>
              <w:widowControl/>
              <w:jc w:val="center"/>
              <w:textAlignment w:val="center"/>
              <w:rPr>
                <w:rFonts w:ascii="Times New Roman" w:hAnsi="Times New Roman" w:eastAsia="宋体" w:cs="宋体"/>
                <w:color w:val="000000"/>
                <w:sz w:val="24"/>
                <w:szCs w:val="24"/>
              </w:rPr>
            </w:pPr>
          </w:p>
        </w:tc>
        <w:tc>
          <w:tcPr>
            <w:tcW w:w="939" w:type="pct"/>
            <w:tcBorders>
              <w:top w:val="single" w:color="000000" w:sz="4" w:space="0"/>
              <w:left w:val="single" w:color="auto" w:sz="4" w:space="0"/>
              <w:bottom w:val="single" w:color="000000" w:sz="4" w:space="0"/>
              <w:right w:val="single" w:color="000000" w:sz="4" w:space="0"/>
            </w:tcBorders>
            <w:noWrap/>
            <w:vAlign w:val="center"/>
          </w:tcPr>
          <w:p w14:paraId="558AAD08">
            <w:pPr>
              <w:widowControl/>
              <w:jc w:val="center"/>
              <w:textAlignment w:val="center"/>
              <w:rPr>
                <w:rFonts w:ascii="Times New Roman" w:hAnsi="Times New Roman" w:eastAsia="宋体" w:cs="宋体"/>
                <w:color w:val="000000"/>
                <w:sz w:val="24"/>
                <w:szCs w:val="24"/>
              </w:rPr>
            </w:pPr>
          </w:p>
        </w:tc>
      </w:tr>
      <w:tr w14:paraId="79D1CE73">
        <w:tblPrEx>
          <w:tblCellMar>
            <w:top w:w="0" w:type="dxa"/>
            <w:left w:w="108" w:type="dxa"/>
            <w:bottom w:w="0" w:type="dxa"/>
            <w:right w:w="108" w:type="dxa"/>
          </w:tblCellMar>
        </w:tblPrEx>
        <w:trPr>
          <w:trHeight w:val="573" w:hRule="atLeast"/>
          <w:jc w:val="center"/>
        </w:trPr>
        <w:tc>
          <w:tcPr>
            <w:tcW w:w="272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3FF54">
            <w:pPr>
              <w:widowControl/>
              <w:jc w:val="center"/>
              <w:textAlignment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含税报价总计（元）</w:t>
            </w:r>
          </w:p>
        </w:tc>
        <w:tc>
          <w:tcPr>
            <w:tcW w:w="1335" w:type="pct"/>
            <w:tcBorders>
              <w:top w:val="single" w:color="000000" w:sz="4" w:space="0"/>
              <w:left w:val="single" w:color="000000" w:sz="4" w:space="0"/>
              <w:bottom w:val="single" w:color="000000" w:sz="4" w:space="0"/>
              <w:right w:val="single" w:color="auto" w:sz="4" w:space="0"/>
            </w:tcBorders>
            <w:shd w:val="clear" w:color="auto" w:fill="FFFFFF"/>
            <w:noWrap/>
            <w:vAlign w:val="center"/>
          </w:tcPr>
          <w:p w14:paraId="51847769">
            <w:pPr>
              <w:widowControl/>
              <w:jc w:val="center"/>
              <w:textAlignment w:val="center"/>
              <w:rPr>
                <w:rFonts w:ascii="Times New Roman" w:hAnsi="Times New Roman" w:eastAsia="宋体" w:cs="宋体"/>
                <w:color w:val="000000"/>
                <w:sz w:val="24"/>
                <w:szCs w:val="24"/>
              </w:rPr>
            </w:pPr>
          </w:p>
        </w:tc>
        <w:tc>
          <w:tcPr>
            <w:tcW w:w="939" w:type="pct"/>
            <w:tcBorders>
              <w:top w:val="single" w:color="000000" w:sz="4" w:space="0"/>
              <w:left w:val="single" w:color="auto" w:sz="4" w:space="0"/>
              <w:bottom w:val="single" w:color="000000" w:sz="4" w:space="0"/>
              <w:right w:val="single" w:color="000000" w:sz="4" w:space="0"/>
            </w:tcBorders>
            <w:shd w:val="clear" w:color="auto" w:fill="FFFFFF"/>
            <w:noWrap/>
            <w:vAlign w:val="center"/>
          </w:tcPr>
          <w:p w14:paraId="7634EDE4">
            <w:pPr>
              <w:widowControl/>
              <w:jc w:val="center"/>
              <w:textAlignment w:val="center"/>
              <w:rPr>
                <w:rFonts w:ascii="Times New Roman" w:hAnsi="Times New Roman" w:eastAsia="宋体" w:cs="宋体"/>
                <w:color w:val="000000"/>
                <w:sz w:val="24"/>
                <w:szCs w:val="24"/>
              </w:rPr>
            </w:pPr>
          </w:p>
        </w:tc>
      </w:tr>
      <w:tr w14:paraId="4FA85FBC">
        <w:tblPrEx>
          <w:tblCellMar>
            <w:top w:w="0" w:type="dxa"/>
            <w:left w:w="108" w:type="dxa"/>
            <w:bottom w:w="0" w:type="dxa"/>
            <w:right w:w="108" w:type="dxa"/>
          </w:tblCellMar>
        </w:tblPrEx>
        <w:trPr>
          <w:trHeight w:val="587" w:hRule="atLeast"/>
          <w:jc w:val="center"/>
        </w:trPr>
        <w:tc>
          <w:tcPr>
            <w:tcW w:w="272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F5CDE">
            <w:pPr>
              <w:widowControl/>
              <w:jc w:val="center"/>
              <w:textAlignment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增值税</w:t>
            </w:r>
            <w:r>
              <w:rPr>
                <w:rFonts w:hint="eastAsia" w:ascii="Times New Roman" w:hAnsi="Times New Roman" w:eastAsia="宋体" w:cs="宋体"/>
                <w:color w:val="000000"/>
                <w:kern w:val="0"/>
                <w:sz w:val="24"/>
                <w:szCs w:val="24"/>
                <w:u w:val="single"/>
                <w:lang w:val="en-US" w:eastAsia="zh-CN"/>
              </w:rPr>
              <w:t xml:space="preserve">       </w:t>
            </w:r>
            <w:r>
              <w:rPr>
                <w:rFonts w:hint="eastAsia" w:ascii="Times New Roman" w:hAnsi="Times New Roman" w:eastAsia="宋体" w:cs="宋体"/>
                <w:color w:val="000000"/>
                <w:kern w:val="0"/>
                <w:sz w:val="24"/>
                <w:szCs w:val="24"/>
              </w:rPr>
              <w:t>%</w:t>
            </w:r>
          </w:p>
        </w:tc>
        <w:tc>
          <w:tcPr>
            <w:tcW w:w="1335" w:type="pct"/>
            <w:tcBorders>
              <w:top w:val="single" w:color="000000" w:sz="4" w:space="0"/>
              <w:left w:val="single" w:color="000000" w:sz="4" w:space="0"/>
              <w:bottom w:val="single" w:color="000000" w:sz="4" w:space="0"/>
              <w:right w:val="single" w:color="auto" w:sz="4" w:space="0"/>
            </w:tcBorders>
            <w:shd w:val="clear" w:color="auto" w:fill="FFFFFF"/>
            <w:noWrap/>
            <w:vAlign w:val="center"/>
          </w:tcPr>
          <w:p w14:paraId="5201C296">
            <w:pPr>
              <w:widowControl/>
              <w:jc w:val="center"/>
              <w:textAlignment w:val="center"/>
              <w:rPr>
                <w:rFonts w:ascii="Times New Roman" w:hAnsi="Times New Roman" w:eastAsia="宋体" w:cs="宋体"/>
                <w:color w:val="000000"/>
                <w:sz w:val="24"/>
                <w:szCs w:val="24"/>
              </w:rPr>
            </w:pPr>
          </w:p>
        </w:tc>
        <w:tc>
          <w:tcPr>
            <w:tcW w:w="939" w:type="pct"/>
            <w:tcBorders>
              <w:top w:val="single" w:color="000000" w:sz="4" w:space="0"/>
              <w:left w:val="single" w:color="auto" w:sz="4" w:space="0"/>
              <w:bottom w:val="single" w:color="000000" w:sz="4" w:space="0"/>
              <w:right w:val="single" w:color="000000" w:sz="4" w:space="0"/>
            </w:tcBorders>
            <w:shd w:val="clear" w:color="auto" w:fill="FFFFFF"/>
            <w:noWrap/>
            <w:vAlign w:val="center"/>
          </w:tcPr>
          <w:p w14:paraId="628583B5">
            <w:pPr>
              <w:widowControl/>
              <w:jc w:val="center"/>
              <w:textAlignment w:val="center"/>
              <w:rPr>
                <w:rFonts w:ascii="Times New Roman" w:hAnsi="Times New Roman" w:eastAsia="宋体" w:cs="宋体"/>
                <w:color w:val="000000"/>
                <w:sz w:val="24"/>
                <w:szCs w:val="24"/>
              </w:rPr>
            </w:pPr>
          </w:p>
        </w:tc>
      </w:tr>
      <w:tr w14:paraId="201CA5F3">
        <w:tblPrEx>
          <w:tblCellMar>
            <w:top w:w="0" w:type="dxa"/>
            <w:left w:w="108" w:type="dxa"/>
            <w:bottom w:w="0" w:type="dxa"/>
            <w:right w:w="108" w:type="dxa"/>
          </w:tblCellMar>
        </w:tblPrEx>
        <w:trPr>
          <w:trHeight w:val="587" w:hRule="atLeast"/>
          <w:jc w:val="center"/>
        </w:trPr>
        <w:tc>
          <w:tcPr>
            <w:tcW w:w="272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996F5">
            <w:pPr>
              <w:widowControl/>
              <w:jc w:val="center"/>
              <w:textAlignment w:val="center"/>
              <w:rPr>
                <w:rFonts w:hint="eastAsia"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lang w:val="en-US" w:eastAsia="zh-CN"/>
              </w:rPr>
              <w:t>不</w:t>
            </w:r>
            <w:r>
              <w:rPr>
                <w:rFonts w:hint="eastAsia" w:ascii="Times New Roman" w:hAnsi="Times New Roman" w:eastAsia="宋体" w:cs="宋体"/>
                <w:color w:val="000000"/>
                <w:kern w:val="0"/>
                <w:sz w:val="24"/>
                <w:szCs w:val="24"/>
              </w:rPr>
              <w:t>含税报价总计（元）</w:t>
            </w:r>
          </w:p>
        </w:tc>
        <w:tc>
          <w:tcPr>
            <w:tcW w:w="1335" w:type="pct"/>
            <w:tcBorders>
              <w:top w:val="single" w:color="000000" w:sz="4" w:space="0"/>
              <w:left w:val="single" w:color="000000" w:sz="4" w:space="0"/>
              <w:bottom w:val="single" w:color="000000" w:sz="4" w:space="0"/>
              <w:right w:val="single" w:color="auto" w:sz="4" w:space="0"/>
            </w:tcBorders>
            <w:shd w:val="clear" w:color="auto" w:fill="FFFFFF"/>
            <w:noWrap/>
            <w:vAlign w:val="center"/>
          </w:tcPr>
          <w:p w14:paraId="753AB66A">
            <w:pPr>
              <w:widowControl/>
              <w:jc w:val="center"/>
              <w:textAlignment w:val="center"/>
              <w:rPr>
                <w:rFonts w:ascii="Times New Roman" w:hAnsi="Times New Roman" w:eastAsia="宋体" w:cs="宋体"/>
                <w:color w:val="000000"/>
                <w:sz w:val="24"/>
                <w:szCs w:val="24"/>
              </w:rPr>
            </w:pPr>
          </w:p>
        </w:tc>
        <w:tc>
          <w:tcPr>
            <w:tcW w:w="939" w:type="pct"/>
            <w:tcBorders>
              <w:top w:val="single" w:color="000000" w:sz="4" w:space="0"/>
              <w:left w:val="single" w:color="auto" w:sz="4" w:space="0"/>
              <w:bottom w:val="single" w:color="000000" w:sz="4" w:space="0"/>
              <w:right w:val="single" w:color="000000" w:sz="4" w:space="0"/>
            </w:tcBorders>
            <w:shd w:val="clear" w:color="auto" w:fill="FFFFFF"/>
            <w:noWrap/>
            <w:vAlign w:val="center"/>
          </w:tcPr>
          <w:p w14:paraId="43C3F272">
            <w:pPr>
              <w:widowControl/>
              <w:jc w:val="center"/>
              <w:textAlignment w:val="center"/>
              <w:rPr>
                <w:rFonts w:ascii="Times New Roman" w:hAnsi="Times New Roman" w:eastAsia="宋体" w:cs="宋体"/>
                <w:color w:val="000000"/>
                <w:sz w:val="24"/>
                <w:szCs w:val="24"/>
              </w:rPr>
            </w:pPr>
          </w:p>
        </w:tc>
      </w:tr>
      <w:tr w14:paraId="1280267E">
        <w:tblPrEx>
          <w:tblCellMar>
            <w:top w:w="0" w:type="dxa"/>
            <w:left w:w="108" w:type="dxa"/>
            <w:bottom w:w="0" w:type="dxa"/>
            <w:right w:w="108" w:type="dxa"/>
          </w:tblCellMar>
        </w:tblPrEx>
        <w:trPr>
          <w:trHeight w:val="597"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0E62D">
            <w:pPr>
              <w:widowControl/>
              <w:jc w:val="left"/>
              <w:textAlignment w:val="center"/>
              <w:rPr>
                <w:rFonts w:hint="default" w:ascii="Times New Roman" w:hAnsi="Times New Roman" w:eastAsia="宋体" w:cs="宋体"/>
                <w:color w:val="000000"/>
                <w:sz w:val="24"/>
                <w:szCs w:val="24"/>
                <w:lang w:val="en-US" w:eastAsia="zh-CN"/>
              </w:rPr>
            </w:pPr>
            <w:r>
              <w:rPr>
                <w:rFonts w:hint="eastAsia" w:ascii="Times New Roman" w:hAnsi="Times New Roman" w:eastAsia="宋体" w:cs="宋体"/>
                <w:color w:val="000000"/>
                <w:sz w:val="24"/>
                <w:szCs w:val="24"/>
              </w:rPr>
              <w:t>以上工程保险报价详细内容及保险条款</w:t>
            </w:r>
            <w:r>
              <w:rPr>
                <w:rFonts w:hint="eastAsia" w:ascii="Times New Roman" w:hAnsi="Times New Roman" w:eastAsia="宋体" w:cs="宋体"/>
                <w:color w:val="000000"/>
                <w:sz w:val="24"/>
                <w:szCs w:val="24"/>
                <w:lang w:val="en-US" w:eastAsia="zh-CN"/>
              </w:rPr>
              <w:t>以</w:t>
            </w:r>
            <w:r>
              <w:rPr>
                <w:rFonts w:hint="eastAsia" w:ascii="Times New Roman" w:hAnsi="Times New Roman" w:eastAsia="宋体" w:cs="宋体"/>
                <w:b/>
                <w:bCs/>
                <w:color w:val="000000"/>
                <w:sz w:val="24"/>
                <w:szCs w:val="24"/>
                <w:highlight w:val="none"/>
                <w:lang w:val="en-US" w:eastAsia="zh-CN"/>
              </w:rPr>
              <w:t>工程保险方案</w:t>
            </w:r>
            <w:r>
              <w:rPr>
                <w:rFonts w:hint="eastAsia" w:ascii="Times New Roman" w:hAnsi="Times New Roman" w:eastAsia="宋体" w:cs="宋体"/>
                <w:color w:val="000000"/>
                <w:sz w:val="24"/>
                <w:szCs w:val="24"/>
                <w:lang w:val="en-US" w:eastAsia="zh-CN"/>
              </w:rPr>
              <w:t>为准。</w:t>
            </w:r>
            <w:bookmarkStart w:id="19" w:name="_GoBack"/>
            <w:bookmarkEnd w:id="19"/>
          </w:p>
        </w:tc>
      </w:tr>
    </w:tbl>
    <w:p w14:paraId="2D36BA9E">
      <w:pPr>
        <w:spacing w:line="360" w:lineRule="auto"/>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sz w:val="24"/>
          <w:szCs w:val="24"/>
        </w:rPr>
        <w:t>报价人（公章）：</w:t>
      </w:r>
    </w:p>
    <w:p w14:paraId="0B923D2D">
      <w:pPr>
        <w:spacing w:line="360" w:lineRule="auto"/>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法定代表人：</w:t>
      </w:r>
    </w:p>
    <w:p w14:paraId="716742FC">
      <w:pPr>
        <w:autoSpaceDE w:val="0"/>
        <w:autoSpaceDN w:val="0"/>
        <w:adjustRightInd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(或)委托代理人：</w:t>
      </w:r>
    </w:p>
    <w:p w14:paraId="3F9971B3">
      <w:pPr>
        <w:autoSpaceDE w:val="0"/>
        <w:autoSpaceDN w:val="0"/>
        <w:adjustRightInd w:val="0"/>
        <w:spacing w:line="360" w:lineRule="auto"/>
        <w:ind w:firstLine="480" w:firstLineChars="200"/>
        <w:rPr>
          <w:rFonts w:ascii="Times New Roman" w:hAnsi="Times New Roman" w:eastAsia="宋体"/>
        </w:rPr>
      </w:pPr>
      <w:r>
        <w:rPr>
          <w:rFonts w:hint="eastAsia" w:ascii="Times New Roman" w:hAnsi="Times New Roman" w:eastAsia="宋体" w:cs="宋体"/>
          <w:sz w:val="24"/>
          <w:szCs w:val="24"/>
        </w:rPr>
        <w:t xml:space="preserve">报价日期：      年   </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 月      日</w:t>
      </w:r>
    </w:p>
    <w:sectPr>
      <w:headerReference r:id="rId10" w:type="default"/>
      <w:footerReference r:id="rId11" w:type="default"/>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D372B">
    <w:pPr>
      <w:snapToGrid w:val="0"/>
      <w:rPr>
        <w:rFonts w:ascii="Times New Roman" w:hAnsi="Times New Roman" w:eastAsia="宋体"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AF795A">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14:paraId="30AF795A">
                    <w:pPr>
                      <w:pStyle w:val="9"/>
                    </w:pPr>
                    <w:r>
                      <w:fldChar w:fldCharType="begin"/>
                    </w:r>
                    <w:r>
                      <w:instrText xml:space="preserve"> PAGE  \* MERGEFORMAT </w:instrText>
                    </w:r>
                    <w:r>
                      <w:fldChar w:fldCharType="separate"/>
                    </w:r>
                    <w:r>
                      <w:t>3</w:t>
                    </w:r>
                    <w:r>
                      <w:fldChar w:fldCharType="end"/>
                    </w:r>
                  </w:p>
                </w:txbxContent>
              </v:textbox>
            </v:shape>
          </w:pict>
        </mc:Fallback>
      </mc:AlternateContent>
    </w:r>
  </w:p>
  <w:p w14:paraId="0DD4DACE">
    <w:pPr>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0A67D">
    <w:pPr>
      <w:snapToGrid w:val="0"/>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1DF1C0">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14:paraId="2C1DF1C0">
                    <w:pPr>
                      <w:pStyle w:val="9"/>
                    </w:pPr>
                    <w:r>
                      <w:fldChar w:fldCharType="begin"/>
                    </w:r>
                    <w:r>
                      <w:instrText xml:space="preserve"> PAGE  \* MERGEFORMAT </w:instrText>
                    </w:r>
                    <w:r>
                      <w:fldChar w:fldCharType="separate"/>
                    </w:r>
                    <w:r>
                      <w:t>4</w:t>
                    </w:r>
                    <w:r>
                      <w:fldChar w:fldCharType="end"/>
                    </w:r>
                  </w:p>
                </w:txbxContent>
              </v:textbox>
            </v:shape>
          </w:pict>
        </mc:Fallback>
      </mc:AlternateContent>
    </w:r>
  </w:p>
  <w:p w14:paraId="78D2C8D5">
    <w:pPr>
      <w:snapToGrid w:val="0"/>
      <w:jc w:val="left"/>
      <w:rPr>
        <w:rFonts w:ascii="Times New Roman" w:hAnsi="Times New Roman" w:eastAsia="宋体"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F8B60">
    <w:pPr>
      <w:snapToGrid w:val="0"/>
      <w:rPr>
        <w:rFonts w:ascii="Times New Roman" w:hAnsi="Times New Roman" w:eastAsia="宋体"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C2AD38">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14:paraId="20C2AD38">
                    <w:pPr>
                      <w:pStyle w:val="9"/>
                    </w:pPr>
                    <w:r>
                      <w:fldChar w:fldCharType="begin"/>
                    </w:r>
                    <w:r>
                      <w:instrText xml:space="preserve"> PAGE  \* MERGEFORMAT </w:instrText>
                    </w:r>
                    <w:r>
                      <w:fldChar w:fldCharType="separate"/>
                    </w:r>
                    <w:r>
                      <w:t>5</w:t>
                    </w:r>
                    <w:r>
                      <w:fldChar w:fldCharType="end"/>
                    </w:r>
                  </w:p>
                </w:txbxContent>
              </v:textbox>
            </v:shape>
          </w:pict>
        </mc:Fallback>
      </mc:AlternateContent>
    </w:r>
  </w:p>
  <w:p w14:paraId="5FC8277C">
    <w:pPr>
      <w:snapToGrid w:val="0"/>
      <w:jc w:val="left"/>
      <w:rPr>
        <w:rFonts w:ascii="Times New Roman" w:hAnsi="Times New Roman" w:eastAsia="宋体"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4230D">
    <w:pPr>
      <w:snapToGrid w:val="0"/>
      <w:jc w:val="center"/>
      <w:rPr>
        <w:rFonts w:ascii="Times New Roman" w:hAnsi="Times New Roman" w:eastAsia="宋体"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405830">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fill on="f" focussize="0,0"/>
              <v:stroke on="f" weight="0.5pt"/>
              <v:imagedata o:title=""/>
              <o:lock v:ext="edit" aspectratio="f"/>
              <v:textbox inset="0mm,0mm,0mm,0mm" style="mso-fit-shape-to-text:t;">
                <w:txbxContent>
                  <w:p w14:paraId="5C405830">
                    <w:pPr>
                      <w:pStyle w:val="9"/>
                    </w:pPr>
                    <w:r>
                      <w:fldChar w:fldCharType="begin"/>
                    </w:r>
                    <w:r>
                      <w:instrText xml:space="preserve"> PAGE  \* MERGEFORMAT </w:instrText>
                    </w:r>
                    <w:r>
                      <w:fldChar w:fldCharType="separate"/>
                    </w:r>
                    <w:r>
                      <w:t>6</w:t>
                    </w:r>
                    <w:r>
                      <w:fldChar w:fldCharType="end"/>
                    </w:r>
                  </w:p>
                </w:txbxContent>
              </v:textbox>
            </v:shape>
          </w:pict>
        </mc:Fallback>
      </mc:AlternateContent>
    </w:r>
  </w:p>
  <w:p w14:paraId="79B127E4">
    <w:pPr>
      <w:snapToGrid w:val="0"/>
      <w:jc w:val="left"/>
      <w:rPr>
        <w:rFonts w:ascii="Times New Roman" w:hAnsi="Times New Roman" w:eastAsia="宋体"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3C31">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78072E">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fill on="f" focussize="0,0"/>
              <v:stroke on="f" weight="0.5pt"/>
              <v:imagedata o:title=""/>
              <o:lock v:ext="edit" aspectratio="f"/>
              <v:textbox inset="0mm,0mm,0mm,0mm" style="mso-fit-shape-to-text:t;">
                <w:txbxContent>
                  <w:p w14:paraId="0878072E">
                    <w:pPr>
                      <w:pStyle w:val="9"/>
                    </w:pPr>
                    <w:r>
                      <w:fldChar w:fldCharType="begin"/>
                    </w:r>
                    <w:r>
                      <w:instrText xml:space="preserve"> PAGE  \* MERGEFORMAT </w:instrText>
                    </w:r>
                    <w:r>
                      <w:fldChar w:fldCharType="separate"/>
                    </w:r>
                    <w:r>
                      <w:t>7</w:t>
                    </w:r>
                    <w:r>
                      <w:fldChar w:fldCharType="end"/>
                    </w:r>
                  </w:p>
                </w:txbxContent>
              </v:textbox>
            </v:shape>
          </w:pict>
        </mc:Fallback>
      </mc:AlternateContent>
    </w:r>
  </w:p>
  <w:p w14:paraId="7FC859C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D7C79">
    <w:pPr>
      <w:snapToGrid w:val="0"/>
      <w:jc w:val="center"/>
      <w:rPr>
        <w:rFonts w:ascii="Times New Roman" w:hAnsi="Times New Roman"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00EEB">
    <w:pPr>
      <w:snapToGrid w:val="0"/>
      <w:jc w:val="center"/>
      <w:rPr>
        <w:rFonts w:ascii="Times New Roman" w:hAnsi="Times New Roman"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D7A61">
    <w:pPr>
      <w:snapToGrid w:val="0"/>
      <w:jc w:val="center"/>
      <w:rPr>
        <w:rFonts w:ascii="Times New Roman" w:hAnsi="Times New Roman"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029BC">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AE4"/>
    <w:rsid w:val="00113B2A"/>
    <w:rsid w:val="00197AE4"/>
    <w:rsid w:val="0031529F"/>
    <w:rsid w:val="003F2B11"/>
    <w:rsid w:val="00642592"/>
    <w:rsid w:val="00872E15"/>
    <w:rsid w:val="00885DE7"/>
    <w:rsid w:val="008A5C29"/>
    <w:rsid w:val="00BA2125"/>
    <w:rsid w:val="00D22661"/>
    <w:rsid w:val="00F40FC4"/>
    <w:rsid w:val="0B553785"/>
    <w:rsid w:val="194766B2"/>
    <w:rsid w:val="2FD02070"/>
    <w:rsid w:val="3B6643B5"/>
    <w:rsid w:val="3F5D71D2"/>
    <w:rsid w:val="4487794E"/>
    <w:rsid w:val="5322283B"/>
    <w:rsid w:val="5B124AE0"/>
    <w:rsid w:val="63F45CCF"/>
    <w:rsid w:val="7411019E"/>
    <w:rsid w:val="74CC0712"/>
    <w:rsid w:val="7925626B"/>
    <w:rsid w:val="7BA23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keepLines/>
      <w:spacing w:line="360" w:lineRule="auto"/>
      <w:outlineLvl w:val="0"/>
    </w:pPr>
    <w:rPr>
      <w:rFonts w:eastAsia="宋体"/>
      <w:b/>
      <w:kern w:val="44"/>
      <w:sz w:val="32"/>
    </w:rPr>
  </w:style>
  <w:style w:type="paragraph" w:styleId="6">
    <w:name w:val="heading 2"/>
    <w:basedOn w:val="1"/>
    <w:next w:val="1"/>
    <w:unhideWhenUsed/>
    <w:qFormat/>
    <w:uiPriority w:val="0"/>
    <w:pPr>
      <w:keepNext/>
      <w:keepLines/>
      <w:spacing w:line="360" w:lineRule="auto"/>
      <w:outlineLvl w:val="1"/>
    </w:pPr>
    <w:rPr>
      <w:rFonts w:ascii="Arial" w:hAnsi="Arial" w:eastAsia="宋体"/>
      <w:b/>
      <w:sz w:val="28"/>
    </w:rPr>
  </w:style>
  <w:style w:type="paragraph" w:styleId="7">
    <w:name w:val="heading 3"/>
    <w:basedOn w:val="1"/>
    <w:next w:val="1"/>
    <w:unhideWhenUsed/>
    <w:qFormat/>
    <w:uiPriority w:val="0"/>
    <w:pPr>
      <w:keepNext/>
      <w:keepLines/>
      <w:spacing w:line="360" w:lineRule="auto"/>
      <w:outlineLvl w:val="2"/>
    </w:pPr>
    <w:rPr>
      <w:rFonts w:eastAsia="宋体"/>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rPr>
      <w:rFonts w:ascii="Times New Roman" w:hAnsi="Times New Roman" w:eastAsia="宋体" w:cs="Times New Roman"/>
      <w:szCs w:val="24"/>
    </w:rPr>
  </w:style>
  <w:style w:type="paragraph" w:styleId="3">
    <w:name w:val="Body Text"/>
    <w:basedOn w:val="1"/>
    <w:next w:val="4"/>
    <w:semiHidden/>
    <w:unhideWhenUsed/>
    <w:qFormat/>
    <w:uiPriority w:val="99"/>
    <w:pPr>
      <w:spacing w:after="120"/>
    </w:pPr>
  </w:style>
  <w:style w:type="paragraph" w:styleId="4">
    <w:name w:val="Body Text 2"/>
    <w:basedOn w:val="1"/>
    <w:qFormat/>
    <w:uiPriority w:val="0"/>
    <w:pPr>
      <w:snapToGrid w:val="0"/>
      <w:spacing w:line="360" w:lineRule="auto"/>
    </w:pPr>
    <w:rPr>
      <w:rFonts w:ascii="宋体"/>
      <w:color w:val="FF0000"/>
      <w:sz w:val="24"/>
      <w:u w:val="single"/>
    </w:rPr>
  </w:style>
  <w:style w:type="paragraph" w:styleId="8">
    <w:name w:val="toc 3"/>
    <w:basedOn w:val="1"/>
    <w:next w:val="1"/>
    <w:qFormat/>
    <w:uiPriority w:val="0"/>
    <w:pPr>
      <w:ind w:left="840" w:leftChars="4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paragraph" w:customStyle="1" w:styleId="1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9">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0">
    <w:name w:val="fontstyle01"/>
    <w:basedOn w:val="16"/>
    <w:qFormat/>
    <w:uiPriority w:val="0"/>
    <w:rPr>
      <w:rFonts w:hint="eastAsia" w:ascii="宋体" w:hAnsi="宋体" w:eastAsia="宋体"/>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1038</Words>
  <Characters>1060</Characters>
  <Lines>9</Lines>
  <Paragraphs>2</Paragraphs>
  <TotalTime>3</TotalTime>
  <ScaleCrop>false</ScaleCrop>
  <LinksUpToDate>false</LinksUpToDate>
  <CharactersWithSpaces>1378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2025-02-18T08:16:00Z</dcterms:created>
  <dc:creator>Administrator</dc:creator>
  <cp:lastModifiedBy>豪</cp:lastModifiedBy>
  <dcterms:modified xsi:type="dcterms:W3CDTF">2025-12-14T03:05:50Z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B266BA48EB34400BA18CC99BF11ADD3B_13</vt:lpwstr>
  </property>
  <property fmtid="{D5CDD505-2E9C-101B-9397-08002B2CF9AE}" pid="4" name="KSOTemplateDocerSaveRecord">
    <vt:lpwstr>eyJoZGlkIjoiODIxYmI4ZGZjNjMyZTIyYzBkZmZkNGRhZGVhODg2Y2QiLCJ1c2VySWQiOiIxMTM2NTcwNzQ4In0=</vt:lpwstr>
  </property>
</Properties>
</file>